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D5" w:rsidRPr="00D95ED5" w:rsidRDefault="008F78B5" w:rsidP="00D95ED5">
      <w:pPr>
        <w:pStyle w:val="Title"/>
        <w:rPr>
          <w:sz w:val="28"/>
          <w:szCs w:val="28"/>
        </w:rPr>
      </w:pPr>
      <w:r>
        <w:rPr>
          <w:szCs w:val="28"/>
        </w:rPr>
        <w:t>Using MS</w:t>
      </w:r>
      <w:r w:rsidR="00E14755" w:rsidRPr="00E14755">
        <w:rPr>
          <w:szCs w:val="28"/>
        </w:rPr>
        <w:t xml:space="preserve"> Word</w:t>
      </w:r>
      <w:r w:rsidR="00E14755">
        <w:rPr>
          <w:szCs w:val="28"/>
        </w:rPr>
        <w:t xml:space="preserve"> </w:t>
      </w:r>
      <w:r w:rsidR="00C01195">
        <w:rPr>
          <w:szCs w:val="28"/>
        </w:rPr>
        <w:t>‘</w:t>
      </w:r>
      <w:r w:rsidR="00E14755">
        <w:rPr>
          <w:szCs w:val="28"/>
        </w:rPr>
        <w:t>S</w:t>
      </w:r>
      <w:r w:rsidR="00D95ED5" w:rsidRPr="0069711C">
        <w:t>tyles</w:t>
      </w:r>
      <w:r w:rsidR="00C01195">
        <w:rPr>
          <w:szCs w:val="28"/>
        </w:rPr>
        <w:t>’</w:t>
      </w:r>
      <w:r w:rsidR="002D59EF">
        <w:rPr>
          <w:szCs w:val="28"/>
        </w:rPr>
        <w:t xml:space="preserve"> to Format</w:t>
      </w:r>
      <w:bookmarkStart w:id="0" w:name="_GoBack"/>
      <w:bookmarkEnd w:id="0"/>
      <w:r>
        <w:rPr>
          <w:szCs w:val="28"/>
        </w:rPr>
        <w:t xml:space="preserve"> Y</w:t>
      </w:r>
      <w:r w:rsidR="00E14755">
        <w:rPr>
          <w:szCs w:val="28"/>
        </w:rPr>
        <w:t>our Thesis</w:t>
      </w:r>
    </w:p>
    <w:bookmarkStart w:id="1" w:name="_Toc80713033" w:displacedByCustomXml="next"/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  <w:id w:val="4819358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150A24" w:rsidRDefault="00150A24" w:rsidP="00150A24">
          <w:pPr>
            <w:pStyle w:val="Heading1"/>
          </w:pPr>
          <w:r>
            <w:t>Contents</w:t>
          </w:r>
          <w:bookmarkEnd w:id="1"/>
        </w:p>
        <w:p w:rsidR="001D2971" w:rsidRDefault="00150A2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713033" w:history="1">
            <w:r w:rsidR="001D2971" w:rsidRPr="00C66E15">
              <w:rPr>
                <w:rStyle w:val="Hyperlink"/>
                <w:noProof/>
              </w:rPr>
              <w:t>Contents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_Toc80713033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1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34" w:history="1">
            <w:r w:rsidR="001D2971" w:rsidRPr="00C66E15">
              <w:rPr>
                <w:rStyle w:val="Hyperlink"/>
                <w:noProof/>
              </w:rPr>
              <w:t>Why use Styles?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_Toc80713034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2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35" w:history="1">
            <w:r w:rsidR="001D2971" w:rsidRPr="00C66E15">
              <w:rPr>
                <w:rStyle w:val="Hyperlink"/>
                <w:noProof/>
              </w:rPr>
              <w:t>The ‘Normal' style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_Toc80713035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2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36" w:history="1">
            <w:r w:rsidR="001D2971" w:rsidRPr="00C66E15">
              <w:rPr>
                <w:rStyle w:val="Hyperlink"/>
                <w:noProof/>
              </w:rPr>
              <w:t>How to change the ‘Normal' style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_Toc80713036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2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37" w:history="1">
            <w:r w:rsidR="001D2971" w:rsidRPr="00C66E15">
              <w:rPr>
                <w:rStyle w:val="Hyperlink"/>
                <w:noProof/>
              </w:rPr>
              <w:t>Using Heading Styles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_Toc80713037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5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38" w:history="1">
            <w:r w:rsidR="001D2971" w:rsidRPr="00C66E15">
              <w:rPr>
                <w:rStyle w:val="Hyperlink"/>
                <w:noProof/>
              </w:rPr>
              <w:t>Heading 1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_Toc80713038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5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39" w:history="1">
            <w:r w:rsidR="001D2971" w:rsidRPr="00C66E15">
              <w:rPr>
                <w:rStyle w:val="Hyperlink"/>
                <w:noProof/>
              </w:rPr>
              <w:t>Heading 2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_Toc80713039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5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40" w:history="1">
            <w:r w:rsidR="001D2971" w:rsidRPr="00C66E15">
              <w:rPr>
                <w:rStyle w:val="Hyperlink"/>
                <w:noProof/>
              </w:rPr>
              <w:t>Heading 3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_Toc80713040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5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41" w:history="1">
            <w:r w:rsidR="001D2971" w:rsidRPr="00C66E15">
              <w:rPr>
                <w:rStyle w:val="Hyperlink"/>
                <w:noProof/>
              </w:rPr>
              <w:t>Applying a heading style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_Toc80713041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5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42" w:history="1">
            <w:r w:rsidR="001D2971" w:rsidRPr="00C66E15">
              <w:rPr>
                <w:rStyle w:val="Hyperlink"/>
                <w:noProof/>
              </w:rPr>
              <w:t>Modifying a heading style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_Toc80713042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6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43" w:history="1">
            <w:r w:rsidR="001D2971" w:rsidRPr="00C66E15">
              <w:rPr>
                <w:rStyle w:val="Hyperlink"/>
                <w:noProof/>
              </w:rPr>
              <w:t>Suggestions for formatting your heading styles (not mandatory)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_Toc80713043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7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44" w:history="1">
            <w:r w:rsidR="001D2971" w:rsidRPr="00C66E15">
              <w:rPr>
                <w:rStyle w:val="Hyperlink"/>
                <w:noProof/>
              </w:rPr>
              <w:t>Viewing heading styles via the Navigation Pane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_Toc80713044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7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45" w:history="1">
            <w:r w:rsidR="001D2971" w:rsidRPr="00C66E15">
              <w:rPr>
                <w:rStyle w:val="Hyperlink"/>
                <w:noProof/>
              </w:rPr>
              <w:t>Reorganising content via the Navigation Pane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_Toc80713045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8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46" w:history="1">
            <w:r w:rsidR="001D2971" w:rsidRPr="00C66E15">
              <w:rPr>
                <w:rStyle w:val="Hyperlink"/>
                <w:noProof/>
              </w:rPr>
              <w:t>Table of contents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_Toc80713046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8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47" w:history="1">
            <w:r w:rsidR="001D2971" w:rsidRPr="00C66E15">
              <w:rPr>
                <w:rStyle w:val="Hyperlink"/>
                <w:noProof/>
              </w:rPr>
              <w:t>To insert a Table of Contents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_Toc80713047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9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48" w:history="1">
            <w:r w:rsidR="001D2971" w:rsidRPr="00C66E15">
              <w:rPr>
                <w:rStyle w:val="Hyperlink"/>
                <w:noProof/>
              </w:rPr>
              <w:t>To update the Table of Contents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_Toc80713048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9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1D2971" w:rsidRDefault="00E1262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80713049" w:history="1">
            <w:r w:rsidR="001D2971" w:rsidRPr="00C66E15">
              <w:rPr>
                <w:rStyle w:val="Hyperlink"/>
                <w:noProof/>
              </w:rPr>
              <w:t>How to save from Word to a PDF with bookmarks</w:t>
            </w:r>
            <w:r w:rsidR="001D2971">
              <w:rPr>
                <w:noProof/>
                <w:webHidden/>
              </w:rPr>
              <w:tab/>
            </w:r>
            <w:r w:rsidR="001D2971">
              <w:rPr>
                <w:noProof/>
                <w:webHidden/>
              </w:rPr>
              <w:fldChar w:fldCharType="begin"/>
            </w:r>
            <w:r w:rsidR="001D2971">
              <w:rPr>
                <w:noProof/>
                <w:webHidden/>
              </w:rPr>
              <w:instrText xml:space="preserve"> PAGEREF _Toc80713049 \h </w:instrText>
            </w:r>
            <w:r w:rsidR="001D2971">
              <w:rPr>
                <w:noProof/>
                <w:webHidden/>
              </w:rPr>
            </w:r>
            <w:r w:rsidR="001D2971">
              <w:rPr>
                <w:noProof/>
                <w:webHidden/>
              </w:rPr>
              <w:fldChar w:fldCharType="separate"/>
            </w:r>
            <w:r w:rsidR="001D2971">
              <w:rPr>
                <w:noProof/>
                <w:webHidden/>
              </w:rPr>
              <w:t>10</w:t>
            </w:r>
            <w:r w:rsidR="001D2971">
              <w:rPr>
                <w:noProof/>
                <w:webHidden/>
              </w:rPr>
              <w:fldChar w:fldCharType="end"/>
            </w:r>
          </w:hyperlink>
        </w:p>
        <w:p w:rsidR="00C51F86" w:rsidRDefault="00150A24" w:rsidP="00C51F86">
          <w:pPr>
            <w:tabs>
              <w:tab w:val="right" w:pos="9026"/>
            </w:tabs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  <w:r w:rsidR="00C51F86">
            <w:rPr>
              <w:b/>
              <w:bCs/>
              <w:noProof/>
            </w:rPr>
            <w:tab/>
          </w:r>
        </w:p>
        <w:p w:rsidR="00C51F86" w:rsidRDefault="00C51F86" w:rsidP="00C51F86">
          <w:pPr>
            <w:tabs>
              <w:tab w:val="right" w:pos="9026"/>
            </w:tabs>
            <w:rPr>
              <w:b/>
              <w:bCs/>
              <w:noProof/>
            </w:rPr>
          </w:pPr>
        </w:p>
        <w:p w:rsidR="00C51F86" w:rsidRDefault="00C51F86" w:rsidP="00C51F86">
          <w:pPr>
            <w:tabs>
              <w:tab w:val="right" w:pos="9026"/>
            </w:tabs>
            <w:rPr>
              <w:b/>
              <w:bCs/>
              <w:noProof/>
            </w:rPr>
          </w:pPr>
        </w:p>
        <w:p w:rsidR="00C51F86" w:rsidRDefault="00C51F86" w:rsidP="00C51F86">
          <w:pPr>
            <w:tabs>
              <w:tab w:val="right" w:pos="9026"/>
            </w:tabs>
            <w:rPr>
              <w:b/>
              <w:bCs/>
              <w:noProof/>
            </w:rPr>
          </w:pPr>
        </w:p>
        <w:p w:rsidR="006B04B0" w:rsidRDefault="00E12626" w:rsidP="00C51F86">
          <w:pPr>
            <w:tabs>
              <w:tab w:val="right" w:pos="9026"/>
            </w:tabs>
            <w:rPr>
              <w:b/>
              <w:bCs/>
              <w:noProof/>
            </w:rPr>
          </w:pPr>
        </w:p>
      </w:sdtContent>
    </w:sdt>
    <w:p w:rsidR="00D95ED5" w:rsidRPr="00D95ED5" w:rsidRDefault="008F78B5" w:rsidP="006B04B0">
      <w:pPr>
        <w:pStyle w:val="Heading1"/>
      </w:pPr>
      <w:bookmarkStart w:id="2" w:name="_Toc80713034"/>
      <w:r>
        <w:lastRenderedPageBreak/>
        <w:t>Why use Styles?</w:t>
      </w:r>
      <w:bookmarkEnd w:id="2"/>
    </w:p>
    <w:p w:rsidR="00E14755" w:rsidRDefault="00D95ED5" w:rsidP="003A2D00">
      <w:r>
        <w:t>If you are writing a long document such as a thesis, we recommend that you</w:t>
      </w:r>
      <w:r w:rsidR="008F78B5">
        <w:t xml:space="preserve"> use S</w:t>
      </w:r>
      <w:r w:rsidR="006B04B0">
        <w:t xml:space="preserve">tyles to format the text – but this is not a mandatory requirement for University of Cumbria </w:t>
      </w:r>
      <w:proofErr w:type="spellStart"/>
      <w:r w:rsidR="006B04B0">
        <w:t>PgR</w:t>
      </w:r>
      <w:proofErr w:type="spellEnd"/>
      <w:r w:rsidR="006B04B0">
        <w:t xml:space="preserve"> Assessment Regulations. </w:t>
      </w:r>
      <w:r w:rsidR="00E14755">
        <w:t xml:space="preserve"> </w:t>
      </w:r>
    </w:p>
    <w:p w:rsidR="00CE1C55" w:rsidRDefault="00CE1C55" w:rsidP="00CE1C55">
      <w:r>
        <w:t xml:space="preserve">A style is a predefined set of text formatting </w:t>
      </w:r>
      <w:r w:rsidR="002D5E1D">
        <w:t>attributes that</w:t>
      </w:r>
      <w:r>
        <w:t xml:space="preserve"> affect how text looks. You can modify a style to suit your requirements at any time, and all characters or paragraphs formatted with that particular style </w:t>
      </w:r>
      <w:proofErr w:type="gramStart"/>
      <w:r>
        <w:t>are automatically updated</w:t>
      </w:r>
      <w:proofErr w:type="gramEnd"/>
      <w:r>
        <w:t xml:space="preserve"> to reflect the changes.</w:t>
      </w:r>
    </w:p>
    <w:p w:rsidR="00CE1C55" w:rsidRDefault="006B04B0" w:rsidP="00CE1C55">
      <w:r>
        <w:t>They are beneficial</w:t>
      </w:r>
      <w:r w:rsidR="00CE1C55">
        <w:t xml:space="preserve"> to your document because…</w:t>
      </w:r>
    </w:p>
    <w:p w:rsidR="00CE1C55" w:rsidRDefault="00CE1C55" w:rsidP="00CE1C55">
      <w:pPr>
        <w:pStyle w:val="ListParagraph"/>
        <w:numPr>
          <w:ilvl w:val="0"/>
          <w:numId w:val="2"/>
        </w:numPr>
      </w:pPr>
      <w:r>
        <w:t>They keep formatting consistent throughout the document</w:t>
      </w:r>
    </w:p>
    <w:p w:rsidR="00CE1C55" w:rsidRDefault="00CE1C55" w:rsidP="00CE1C55">
      <w:pPr>
        <w:pStyle w:val="ListParagraph"/>
        <w:numPr>
          <w:ilvl w:val="0"/>
          <w:numId w:val="2"/>
        </w:numPr>
      </w:pPr>
      <w:r>
        <w:t>You can create and apply your own styles</w:t>
      </w:r>
    </w:p>
    <w:p w:rsidR="00CE1C55" w:rsidRDefault="00BE126C" w:rsidP="00CE1C55">
      <w:pPr>
        <w:pStyle w:val="ListParagraph"/>
        <w:numPr>
          <w:ilvl w:val="0"/>
          <w:numId w:val="2"/>
        </w:numPr>
      </w:pPr>
      <w:r>
        <w:t>They offer</w:t>
      </w:r>
      <w:r w:rsidR="00CE1C55">
        <w:t xml:space="preserve"> timesaving </w:t>
      </w:r>
      <w:r w:rsidR="00B97F41">
        <w:t>features, such an automatic</w:t>
      </w:r>
      <w:r w:rsidR="00CE1C55">
        <w:t xml:space="preserve"> navigation pane</w:t>
      </w:r>
      <w:r w:rsidR="001D2971">
        <w:t xml:space="preserve"> </w:t>
      </w:r>
      <w:r w:rsidR="006B04B0">
        <w:t>and table of contents</w:t>
      </w:r>
      <w:r>
        <w:t>, making it easier for your readers and examiners to read your work</w:t>
      </w:r>
      <w:r w:rsidR="00CE1C55">
        <w:t xml:space="preserve">. </w:t>
      </w:r>
    </w:p>
    <w:p w:rsidR="00CE1C55" w:rsidRDefault="00CE1C55" w:rsidP="00CE1C55">
      <w:pPr>
        <w:pStyle w:val="Heading1"/>
      </w:pPr>
      <w:bookmarkStart w:id="3" w:name="_Toc80713035"/>
      <w:r w:rsidRPr="00CE1C55">
        <w:t>The ‘Normal' style</w:t>
      </w:r>
      <w:bookmarkEnd w:id="3"/>
    </w:p>
    <w:p w:rsidR="00AA6763" w:rsidRDefault="00CE1C55" w:rsidP="00CE1C55">
      <w:r>
        <w:t xml:space="preserve">Every time you begin typing in a new Word document, you are already using a style called ‘Normal’. It formats the text you see – the font, size, colour, etc. – according to how the style </w:t>
      </w:r>
      <w:proofErr w:type="gramStart"/>
      <w:r>
        <w:t>has been defined</w:t>
      </w:r>
      <w:proofErr w:type="gramEnd"/>
      <w:r>
        <w:t>.</w:t>
      </w:r>
      <w:r w:rsidR="002D5E1D">
        <w:t xml:space="preserve"> You can ‘modify’ this normal style to suit the needs of your thesis.</w:t>
      </w:r>
    </w:p>
    <w:p w:rsidR="00922687" w:rsidRDefault="002D5E1D" w:rsidP="00922687">
      <w:r>
        <w:t>For example, t</w:t>
      </w:r>
      <w:r w:rsidR="00922687">
        <w:t xml:space="preserve">he University of Cumbria </w:t>
      </w:r>
      <w:hyperlink r:id="rId8" w:history="1">
        <w:proofErr w:type="spellStart"/>
        <w:r w:rsidR="00922687" w:rsidRPr="00922687">
          <w:rPr>
            <w:rStyle w:val="Hyperlink"/>
          </w:rPr>
          <w:t>PgR</w:t>
        </w:r>
        <w:proofErr w:type="spellEnd"/>
        <w:r w:rsidR="00922687" w:rsidRPr="00922687">
          <w:rPr>
            <w:rStyle w:val="Hyperlink"/>
          </w:rPr>
          <w:t xml:space="preserve"> Assessment Regulations</w:t>
        </w:r>
      </w:hyperlink>
      <w:r w:rsidR="00922687">
        <w:t xml:space="preserve"> specifies 1.5 or double line spacing</w:t>
      </w:r>
      <w:r>
        <w:t xml:space="preserve"> and y</w:t>
      </w:r>
      <w:r w:rsidR="00922687">
        <w:t xml:space="preserve">ou can ‘modify’ </w:t>
      </w:r>
      <w:r>
        <w:t xml:space="preserve">this in </w:t>
      </w:r>
      <w:r w:rsidR="00922687">
        <w:t xml:space="preserve">the Normal style and the changes will apply to all of the text in your document. </w:t>
      </w:r>
    </w:p>
    <w:p w:rsidR="00922687" w:rsidRDefault="00922687" w:rsidP="00922687">
      <w:r>
        <w:t xml:space="preserve">The quickest way of finding Styles, and the ‘Normal’ style, </w:t>
      </w:r>
      <w:r w:rsidR="00C3623C">
        <w:t>is in the Styles G</w:t>
      </w:r>
      <w:r>
        <w:t>allery on the Home tab.</w:t>
      </w:r>
    </w:p>
    <w:p w:rsidR="00922687" w:rsidRDefault="00922687" w:rsidP="00922687">
      <w:r>
        <w:rPr>
          <w:noProof/>
          <w:lang w:eastAsia="en-GB"/>
        </w:rPr>
        <w:drawing>
          <wp:inline distT="0" distB="0" distL="0" distR="0" wp14:anchorId="5EF888BC" wp14:editId="459B8446">
            <wp:extent cx="5731510" cy="803275"/>
            <wp:effectExtent l="19050" t="19050" r="21590" b="15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3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D5E1D" w:rsidRDefault="002D5E1D" w:rsidP="00CE6A56">
      <w:pPr>
        <w:pStyle w:val="Heading2"/>
      </w:pPr>
      <w:bookmarkStart w:id="4" w:name="_Toc80713036"/>
      <w:r>
        <w:t>How to change t</w:t>
      </w:r>
      <w:r w:rsidRPr="002D5E1D">
        <w:t>he ‘Normal' style</w:t>
      </w:r>
      <w:bookmarkEnd w:id="4"/>
    </w:p>
    <w:p w:rsidR="002D5E1D" w:rsidRDefault="002D5E1D" w:rsidP="002D5E1D">
      <w:pPr>
        <w:pStyle w:val="ListParagraph"/>
        <w:numPr>
          <w:ilvl w:val="0"/>
          <w:numId w:val="3"/>
        </w:numPr>
      </w:pPr>
      <w:r>
        <w:t>On the Home tab, in the Styles gallery, right-click on the ‘Normal’ button.</w:t>
      </w:r>
    </w:p>
    <w:p w:rsidR="002D5E1D" w:rsidRDefault="002D5E1D" w:rsidP="002D5E1D">
      <w:pPr>
        <w:pStyle w:val="ListParagraph"/>
        <w:numPr>
          <w:ilvl w:val="0"/>
          <w:numId w:val="3"/>
        </w:numPr>
      </w:pPr>
      <w:r>
        <w:t>Choose the Modify option (with the pencil icon next to it), and the Modify Style dialog box is displayed.</w:t>
      </w:r>
    </w:p>
    <w:p w:rsidR="002D5E1D" w:rsidRDefault="00BE126C" w:rsidP="002D5E1D">
      <w:r>
        <w:rPr>
          <w:noProof/>
          <w:lang w:eastAsia="en-GB"/>
        </w:rPr>
        <w:lastRenderedPageBreak/>
        <w:drawing>
          <wp:inline distT="0" distB="0" distL="0" distR="0" wp14:anchorId="686D3A32" wp14:editId="60711EE0">
            <wp:extent cx="3105150" cy="2076450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764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7D1B" w:rsidRDefault="005E7D1B" w:rsidP="002D5E1D">
      <w:r>
        <w:t>You should now see this ‘Modify Style’ box</w:t>
      </w:r>
    </w:p>
    <w:p w:rsidR="005E7D1B" w:rsidRDefault="005E7D1B" w:rsidP="002D5E1D">
      <w:r>
        <w:rPr>
          <w:noProof/>
          <w:lang w:eastAsia="en-GB"/>
        </w:rPr>
        <w:drawing>
          <wp:inline distT="0" distB="0" distL="0" distR="0" wp14:anchorId="40E4A8C9" wp14:editId="4C3891DE">
            <wp:extent cx="4962525" cy="5105400"/>
            <wp:effectExtent l="19050" t="19050" r="2857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510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7D1B" w:rsidRDefault="005E7D1B" w:rsidP="005E7D1B">
      <w:r>
        <w:t xml:space="preserve">For the sake of illustration, let us say that we want the body of the text in our thesis to have the following style: Font: </w:t>
      </w:r>
      <w:r w:rsidRPr="005E7D1B">
        <w:t>Calibri (Body)</w:t>
      </w:r>
      <w:r>
        <w:t>; Font Size: 12 points; Colour: Black; Line spacing: 1.5.</w:t>
      </w:r>
    </w:p>
    <w:p w:rsidR="00401E32" w:rsidRDefault="00401E32" w:rsidP="005E7D1B">
      <w:pPr>
        <w:pStyle w:val="ListParagraph"/>
        <w:numPr>
          <w:ilvl w:val="0"/>
          <w:numId w:val="5"/>
        </w:numPr>
      </w:pPr>
      <w:r>
        <w:t xml:space="preserve">In the </w:t>
      </w:r>
      <w:r w:rsidR="005E7D1B" w:rsidRPr="00401E32">
        <w:rPr>
          <w:b/>
        </w:rPr>
        <w:t>Formatting</w:t>
      </w:r>
      <w:r>
        <w:t xml:space="preserve"> </w:t>
      </w:r>
      <w:r w:rsidR="005E7D1B">
        <w:t>section</w:t>
      </w:r>
      <w:r>
        <w:t xml:space="preserve"> of the Modify Style box:</w:t>
      </w:r>
      <w:r w:rsidR="005E7D1B">
        <w:t xml:space="preserve"> </w:t>
      </w:r>
    </w:p>
    <w:p w:rsidR="005E7D1B" w:rsidRDefault="00401E32" w:rsidP="005E7D1B">
      <w:pPr>
        <w:pStyle w:val="ListParagraph"/>
        <w:numPr>
          <w:ilvl w:val="0"/>
          <w:numId w:val="5"/>
        </w:numPr>
      </w:pPr>
      <w:r>
        <w:lastRenderedPageBreak/>
        <w:t>S</w:t>
      </w:r>
      <w:r w:rsidR="005E7D1B">
        <w:t xml:space="preserve">elect </w:t>
      </w:r>
      <w:r w:rsidR="005E7D1B" w:rsidRPr="005E7D1B">
        <w:t>Calibri (Body)</w:t>
      </w:r>
      <w:r w:rsidR="005E7D1B">
        <w:t xml:space="preserve"> from the Font list.</w:t>
      </w:r>
    </w:p>
    <w:p w:rsidR="00401E32" w:rsidRDefault="00401E32" w:rsidP="00401E32">
      <w:pPr>
        <w:pStyle w:val="ListParagraph"/>
        <w:numPr>
          <w:ilvl w:val="0"/>
          <w:numId w:val="5"/>
        </w:numPr>
      </w:pPr>
      <w:r w:rsidRPr="00401E32">
        <w:t xml:space="preserve">Ensure the Font size is 12 points, and </w:t>
      </w:r>
      <w:r>
        <w:t xml:space="preserve">the colour is </w:t>
      </w:r>
      <w:r w:rsidRPr="00401E32">
        <w:t>bla</w:t>
      </w:r>
      <w:r>
        <w:t>ck</w:t>
      </w:r>
    </w:p>
    <w:p w:rsidR="00401E32" w:rsidRDefault="00401E32" w:rsidP="00401E32">
      <w:pPr>
        <w:pStyle w:val="ListParagraph"/>
        <w:numPr>
          <w:ilvl w:val="0"/>
          <w:numId w:val="5"/>
        </w:numPr>
      </w:pPr>
      <w:r>
        <w:t xml:space="preserve">To change line spacing, click on the </w:t>
      </w:r>
      <w:r w:rsidRPr="00401E32">
        <w:rPr>
          <w:b/>
        </w:rPr>
        <w:t>Format</w:t>
      </w:r>
      <w:r>
        <w:t xml:space="preserve"> button at the bottom</w:t>
      </w:r>
      <w:r w:rsidR="00B97F41">
        <w:t xml:space="preserve"> left</w:t>
      </w:r>
      <w:r>
        <w:t xml:space="preserve"> of the box, and select the </w:t>
      </w:r>
      <w:r w:rsidRPr="00401E32">
        <w:rPr>
          <w:b/>
        </w:rPr>
        <w:t>Paragraph</w:t>
      </w:r>
      <w:r>
        <w:t xml:space="preserve"> option.</w:t>
      </w:r>
    </w:p>
    <w:p w:rsidR="00401E32" w:rsidRDefault="00401E32" w:rsidP="00401E32">
      <w:r>
        <w:rPr>
          <w:noProof/>
          <w:lang w:eastAsia="en-GB"/>
        </w:rPr>
        <w:drawing>
          <wp:inline distT="0" distB="0" distL="0" distR="0" wp14:anchorId="3513790B" wp14:editId="1EE568A3">
            <wp:extent cx="1314450" cy="1915341"/>
            <wp:effectExtent l="19050" t="19050" r="19050" b="279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16368" cy="19181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1E32" w:rsidRDefault="00401E32" w:rsidP="00401E32">
      <w:pPr>
        <w:pStyle w:val="ListParagraph"/>
        <w:numPr>
          <w:ilvl w:val="0"/>
          <w:numId w:val="6"/>
        </w:numPr>
      </w:pPr>
      <w:r>
        <w:t>In the Line Spacing area</w:t>
      </w:r>
      <w:r w:rsidRPr="00401E32">
        <w:t>, choose</w:t>
      </w:r>
      <w:r>
        <w:t xml:space="preserve"> 1.5</w:t>
      </w:r>
      <w:r w:rsidRPr="00401E32">
        <w:t>. Click OK.</w:t>
      </w:r>
    </w:p>
    <w:p w:rsidR="00401E32" w:rsidRDefault="00401E32" w:rsidP="00401E32">
      <w:r>
        <w:rPr>
          <w:noProof/>
          <w:lang w:eastAsia="en-GB"/>
        </w:rPr>
        <w:drawing>
          <wp:inline distT="0" distB="0" distL="0" distR="0" wp14:anchorId="47764632" wp14:editId="1FE350D4">
            <wp:extent cx="2867025" cy="3794592"/>
            <wp:effectExtent l="19050" t="19050" r="9525" b="158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0512" cy="37992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01E32" w:rsidRDefault="00401E32" w:rsidP="00401E32">
      <w:pPr>
        <w:pStyle w:val="ListParagraph"/>
        <w:numPr>
          <w:ilvl w:val="0"/>
          <w:numId w:val="6"/>
        </w:numPr>
      </w:pPr>
      <w:r w:rsidRPr="00401E32">
        <w:t>Click the OK buttons to save your changes and exit the dialog boxes.</w:t>
      </w:r>
    </w:p>
    <w:p w:rsidR="00401E32" w:rsidRDefault="00401E32" w:rsidP="00401E32">
      <w:pPr>
        <w:pStyle w:val="Heading1"/>
      </w:pPr>
      <w:bookmarkStart w:id="5" w:name="_Toc80713037"/>
      <w:r>
        <w:lastRenderedPageBreak/>
        <w:t>Using Heading Styles</w:t>
      </w:r>
      <w:bookmarkEnd w:id="5"/>
    </w:p>
    <w:p w:rsidR="00401E32" w:rsidRDefault="00401E32" w:rsidP="00401E32">
      <w:r>
        <w:t xml:space="preserve">The purpose of the chapters, sections and subsections within your thesis are to provide a clear structure for your content, and they need to </w:t>
      </w:r>
      <w:proofErr w:type="gramStart"/>
      <w:r>
        <w:t>be indicated</w:t>
      </w:r>
      <w:proofErr w:type="gramEnd"/>
      <w:r>
        <w:t xml:space="preserve"> by the use of headings.</w:t>
      </w:r>
    </w:p>
    <w:p w:rsidR="00401E32" w:rsidRDefault="00401E32" w:rsidP="00401E32">
      <w:r>
        <w:t>Word actually provides up to nine levels of heading styles to help you to create a hierarchical structure. It is your decision how many heading levels your document requires, but most theses do not exceed four heading levels.</w:t>
      </w:r>
    </w:p>
    <w:p w:rsidR="00401E32" w:rsidRDefault="00401E32" w:rsidP="00401E32">
      <w:r>
        <w:t>The first two</w:t>
      </w:r>
      <w:r w:rsidRPr="00401E32">
        <w:t xml:space="preserve"> heading st</w:t>
      </w:r>
      <w:r w:rsidR="00A63192">
        <w:t>yles are visible in the Styles G</w:t>
      </w:r>
      <w:r w:rsidRPr="00401E32">
        <w:t>allery on the Home tab.</w:t>
      </w:r>
    </w:p>
    <w:p w:rsidR="00401E32" w:rsidRDefault="00A63192" w:rsidP="00401E32">
      <w:r>
        <w:rPr>
          <w:noProof/>
          <w:lang w:eastAsia="en-GB"/>
        </w:rPr>
        <w:drawing>
          <wp:inline distT="0" distB="0" distL="0" distR="0" wp14:anchorId="09ADC47A" wp14:editId="59242848">
            <wp:extent cx="5731510" cy="795655"/>
            <wp:effectExtent l="19050" t="19050" r="21590" b="234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56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3192" w:rsidRDefault="00BE126C" w:rsidP="00A63192">
      <w:pPr>
        <w:pStyle w:val="Heading1"/>
      </w:pPr>
      <w:bookmarkStart w:id="6" w:name="_Toc80713038"/>
      <w:r w:rsidRPr="00A63192">
        <w:t>Heading 1</w:t>
      </w:r>
      <w:bookmarkEnd w:id="6"/>
      <w:r w:rsidR="00A63192">
        <w:t xml:space="preserve"> </w:t>
      </w:r>
    </w:p>
    <w:p w:rsidR="00BE126C" w:rsidRDefault="00A63192" w:rsidP="00A63192">
      <w:r>
        <w:t>A</w:t>
      </w:r>
      <w:r w:rsidR="00BE126C">
        <w:t xml:space="preserve">pply this style for the highest level of headings in your document. It is the equivalent of ‘Chapter one’, Chapter </w:t>
      </w:r>
      <w:proofErr w:type="gramStart"/>
      <w:r w:rsidR="00BE126C">
        <w:t>two</w:t>
      </w:r>
      <w:proofErr w:type="gramEnd"/>
      <w:r w:rsidR="00BE126C">
        <w:t>, etc.</w:t>
      </w:r>
    </w:p>
    <w:p w:rsidR="00A63192" w:rsidRPr="00A63192" w:rsidRDefault="00BE126C" w:rsidP="0069711C">
      <w:pPr>
        <w:pStyle w:val="Heading2"/>
      </w:pPr>
      <w:bookmarkStart w:id="7" w:name="_Toc80713039"/>
      <w:r w:rsidRPr="0069711C">
        <w:t>Heading</w:t>
      </w:r>
      <w:r w:rsidRPr="00A63192">
        <w:t xml:space="preserve"> 2</w:t>
      </w:r>
      <w:bookmarkEnd w:id="7"/>
      <w:r w:rsidR="00A63192" w:rsidRPr="00A63192">
        <w:t xml:space="preserve"> </w:t>
      </w:r>
    </w:p>
    <w:p w:rsidR="00BE126C" w:rsidRDefault="00A63192" w:rsidP="0069711C">
      <w:r>
        <w:t>A</w:t>
      </w:r>
      <w:r w:rsidR="00BE126C">
        <w:t>pply this style for your document’s sub-headings</w:t>
      </w:r>
    </w:p>
    <w:p w:rsidR="00A63192" w:rsidRDefault="00A63192" w:rsidP="0069711C">
      <w:pPr>
        <w:pStyle w:val="Heading3"/>
      </w:pPr>
      <w:bookmarkStart w:id="8" w:name="_Toc80713040"/>
      <w:r>
        <w:t>Heading 3</w:t>
      </w:r>
      <w:bookmarkEnd w:id="8"/>
    </w:p>
    <w:p w:rsidR="00A63192" w:rsidRDefault="00A63192" w:rsidP="00A63192">
      <w:r>
        <w:t>Apply this style if your document’s sub-headings have further sub-headings. Please note that the Heading 3 and Heading 4 options will only appear on the Styles Gallery once you have already applied Heading 2.</w:t>
      </w:r>
    </w:p>
    <w:p w:rsidR="00BE126C" w:rsidRDefault="00BE126C" w:rsidP="00CE6A56">
      <w:pPr>
        <w:pStyle w:val="Heading2"/>
      </w:pPr>
      <w:bookmarkStart w:id="9" w:name="_Toc80713041"/>
      <w:r w:rsidRPr="00BE126C">
        <w:t>Applying a heading style</w:t>
      </w:r>
      <w:bookmarkEnd w:id="9"/>
    </w:p>
    <w:p w:rsidR="00BE126C" w:rsidRDefault="00BE126C" w:rsidP="00BE126C">
      <w:pPr>
        <w:pStyle w:val="ListParagraph"/>
        <w:numPr>
          <w:ilvl w:val="0"/>
          <w:numId w:val="7"/>
        </w:numPr>
      </w:pPr>
      <w:r>
        <w:t>Select, or type, the first heading in your document, e.g. Chapter 1.</w:t>
      </w:r>
    </w:p>
    <w:p w:rsidR="00BE126C" w:rsidRDefault="00BE126C" w:rsidP="00BE126C">
      <w:pPr>
        <w:pStyle w:val="ListParagraph"/>
        <w:numPr>
          <w:ilvl w:val="0"/>
          <w:numId w:val="7"/>
        </w:numPr>
      </w:pPr>
      <w:r>
        <w:t>Click on the relevant Heading Style button for your document title. You need to decide which level of heading style is required…</w:t>
      </w:r>
    </w:p>
    <w:p w:rsidR="00BE126C" w:rsidRDefault="00BE126C" w:rsidP="00BE126C">
      <w:pPr>
        <w:pStyle w:val="ListParagraph"/>
        <w:numPr>
          <w:ilvl w:val="1"/>
          <w:numId w:val="7"/>
        </w:numPr>
      </w:pPr>
      <w:r>
        <w:t>if it is a top level heading, apply the Heading 1 style</w:t>
      </w:r>
    </w:p>
    <w:p w:rsidR="00BE126C" w:rsidRDefault="00BE126C" w:rsidP="00BE126C">
      <w:pPr>
        <w:pStyle w:val="ListParagraph"/>
        <w:numPr>
          <w:ilvl w:val="1"/>
          <w:numId w:val="7"/>
        </w:numPr>
      </w:pPr>
      <w:r>
        <w:t>if it is a sub-heading, then apply Heading 2 style</w:t>
      </w:r>
    </w:p>
    <w:p w:rsidR="00BE126C" w:rsidRDefault="00BE126C" w:rsidP="00CE6A56">
      <w:pPr>
        <w:pStyle w:val="Heading2"/>
      </w:pPr>
      <w:bookmarkStart w:id="10" w:name="_Toc80713042"/>
      <w:r w:rsidRPr="00BE126C">
        <w:lastRenderedPageBreak/>
        <w:t>Modifying a heading style</w:t>
      </w:r>
      <w:bookmarkEnd w:id="10"/>
    </w:p>
    <w:p w:rsidR="00BE126C" w:rsidRDefault="00BE126C" w:rsidP="00BE126C">
      <w:pPr>
        <w:pStyle w:val="ListParagraph"/>
        <w:numPr>
          <w:ilvl w:val="0"/>
          <w:numId w:val="8"/>
        </w:numPr>
      </w:pPr>
      <w:r>
        <w:t>Right-click a Heading Style button in the Styles Gallery: e.g. Heading 1.</w:t>
      </w:r>
    </w:p>
    <w:p w:rsidR="00BE126C" w:rsidRDefault="00BE126C" w:rsidP="00BE126C">
      <w:pPr>
        <w:pStyle w:val="ListParagraph"/>
        <w:numPr>
          <w:ilvl w:val="0"/>
          <w:numId w:val="8"/>
        </w:numPr>
      </w:pPr>
      <w:r>
        <w:t>Choose Modify to display the Modify Style dialog box.</w:t>
      </w:r>
    </w:p>
    <w:p w:rsidR="00BE126C" w:rsidRDefault="00B97F41" w:rsidP="00BE126C">
      <w:r>
        <w:rPr>
          <w:noProof/>
          <w:lang w:eastAsia="en-GB"/>
        </w:rPr>
        <w:drawing>
          <wp:inline distT="0" distB="0" distL="0" distR="0" wp14:anchorId="71B1A80D" wp14:editId="5E5B7C81">
            <wp:extent cx="2914650" cy="1971675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9716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1E5A" w:rsidRDefault="008A1E5A" w:rsidP="008A1E5A">
      <w:pPr>
        <w:pStyle w:val="ListParagraph"/>
        <w:numPr>
          <w:ilvl w:val="0"/>
          <w:numId w:val="9"/>
        </w:numPr>
      </w:pPr>
      <w:r w:rsidRPr="008A1E5A">
        <w:t>Make the formatting changes in the Formatting area</w:t>
      </w:r>
    </w:p>
    <w:p w:rsidR="008A1E5A" w:rsidRDefault="008A1E5A" w:rsidP="008A1E5A">
      <w:r>
        <w:rPr>
          <w:noProof/>
          <w:lang w:eastAsia="en-GB"/>
        </w:rPr>
        <w:drawing>
          <wp:inline distT="0" distB="0" distL="0" distR="0" wp14:anchorId="56FAE8BB" wp14:editId="29D02F54">
            <wp:extent cx="4972050" cy="5105400"/>
            <wp:effectExtent l="19050" t="19050" r="1905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5105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1E5A" w:rsidRDefault="008A1E5A" w:rsidP="008A1E5A">
      <w:pPr>
        <w:pStyle w:val="ListParagraph"/>
        <w:numPr>
          <w:ilvl w:val="0"/>
          <w:numId w:val="9"/>
        </w:numPr>
      </w:pPr>
      <w:r>
        <w:lastRenderedPageBreak/>
        <w:t>Click on the Format button at the bottom left</w:t>
      </w:r>
      <w:r w:rsidRPr="008A1E5A">
        <w:t xml:space="preserve">, and select the </w:t>
      </w:r>
      <w:r>
        <w:t>Paragraph option from the list.</w:t>
      </w:r>
    </w:p>
    <w:p w:rsidR="008A1E5A" w:rsidRDefault="008A1E5A" w:rsidP="008A1E5A">
      <w:r>
        <w:rPr>
          <w:noProof/>
          <w:lang w:eastAsia="en-GB"/>
        </w:rPr>
        <w:drawing>
          <wp:inline distT="0" distB="0" distL="0" distR="0" wp14:anchorId="60F9B9A5" wp14:editId="17698E61">
            <wp:extent cx="1847850" cy="2476500"/>
            <wp:effectExtent l="19050" t="19050" r="1905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A1E5A" w:rsidRDefault="008A1E5A" w:rsidP="008A1E5A">
      <w:pPr>
        <w:pStyle w:val="ListParagraph"/>
        <w:numPr>
          <w:ilvl w:val="0"/>
          <w:numId w:val="9"/>
        </w:numPr>
      </w:pPr>
      <w:r>
        <w:t>Apply paragraph ‘Spacing’ to your headings using the arrow buttons to increase or decrease, or type directly into the ‘Before’ and/or ‘</w:t>
      </w:r>
      <w:proofErr w:type="gramStart"/>
      <w:r>
        <w:t>After</w:t>
      </w:r>
      <w:proofErr w:type="gramEnd"/>
      <w:r>
        <w:t>’ boxes.</w:t>
      </w:r>
    </w:p>
    <w:p w:rsidR="008A1E5A" w:rsidRDefault="008A1E5A" w:rsidP="008A1E5A">
      <w:r>
        <w:rPr>
          <w:noProof/>
          <w:lang w:eastAsia="en-GB"/>
        </w:rPr>
        <w:drawing>
          <wp:inline distT="0" distB="0" distL="0" distR="0" wp14:anchorId="0F617C56" wp14:editId="2E675CE0">
            <wp:extent cx="3743325" cy="1114425"/>
            <wp:effectExtent l="19050" t="19050" r="28575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1144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61CEC" w:rsidRDefault="008A1E5A" w:rsidP="00150A24">
      <w:pPr>
        <w:pStyle w:val="Heading2"/>
      </w:pPr>
      <w:bookmarkStart w:id="11" w:name="_Toc80713043"/>
      <w:r w:rsidRPr="008A1E5A">
        <w:t>Suggestions for formatting your heading styles</w:t>
      </w:r>
      <w:r w:rsidR="00835B3C">
        <w:t xml:space="preserve"> (not mandatory)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61CEC" w:rsidTr="00835B3C">
        <w:tc>
          <w:tcPr>
            <w:tcW w:w="1803" w:type="dxa"/>
          </w:tcPr>
          <w:p w:rsidR="00861CEC" w:rsidRDefault="00861CEC" w:rsidP="00861CEC"/>
        </w:tc>
        <w:tc>
          <w:tcPr>
            <w:tcW w:w="1803" w:type="dxa"/>
            <w:shd w:val="clear" w:color="auto" w:fill="D9D9D9" w:themeFill="background1" w:themeFillShade="D9"/>
          </w:tcPr>
          <w:p w:rsidR="00861CEC" w:rsidRPr="00861CEC" w:rsidRDefault="00861CEC" w:rsidP="00861CEC">
            <w:pPr>
              <w:rPr>
                <w:b/>
              </w:rPr>
            </w:pPr>
            <w:r w:rsidRPr="00861CEC">
              <w:rPr>
                <w:b/>
              </w:rPr>
              <w:t>Heading 1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861CEC" w:rsidRPr="00861CEC" w:rsidRDefault="00861CEC" w:rsidP="00861CEC">
            <w:pPr>
              <w:rPr>
                <w:b/>
              </w:rPr>
            </w:pPr>
            <w:r w:rsidRPr="00861CEC">
              <w:rPr>
                <w:b/>
              </w:rPr>
              <w:t>Heading 2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861CEC" w:rsidRPr="00861CEC" w:rsidRDefault="00861CEC" w:rsidP="00861CEC">
            <w:pPr>
              <w:rPr>
                <w:b/>
              </w:rPr>
            </w:pPr>
            <w:r w:rsidRPr="00861CEC">
              <w:rPr>
                <w:b/>
              </w:rPr>
              <w:t>Heading 3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861CEC" w:rsidRPr="00861CEC" w:rsidRDefault="00861CEC" w:rsidP="00861CEC">
            <w:pPr>
              <w:rPr>
                <w:b/>
              </w:rPr>
            </w:pPr>
            <w:r w:rsidRPr="00861CEC">
              <w:rPr>
                <w:b/>
              </w:rPr>
              <w:t>Heading 4</w:t>
            </w:r>
          </w:p>
        </w:tc>
      </w:tr>
      <w:tr w:rsidR="00861CEC" w:rsidTr="00835B3C">
        <w:tc>
          <w:tcPr>
            <w:tcW w:w="1803" w:type="dxa"/>
            <w:shd w:val="clear" w:color="auto" w:fill="D9D9D9" w:themeFill="background1" w:themeFillShade="D9"/>
          </w:tcPr>
          <w:p w:rsidR="00861CEC" w:rsidRPr="00861CEC" w:rsidRDefault="00861CEC" w:rsidP="00861CEC">
            <w:pPr>
              <w:rPr>
                <w:b/>
              </w:rPr>
            </w:pPr>
            <w:r w:rsidRPr="00861CEC">
              <w:rPr>
                <w:b/>
              </w:rPr>
              <w:t>Font</w:t>
            </w:r>
          </w:p>
        </w:tc>
        <w:tc>
          <w:tcPr>
            <w:tcW w:w="1803" w:type="dxa"/>
          </w:tcPr>
          <w:p w:rsidR="00861CEC" w:rsidRDefault="00835B3C" w:rsidP="00861CEC">
            <w:r>
              <w:t>18pts, Bold</w:t>
            </w:r>
          </w:p>
        </w:tc>
        <w:tc>
          <w:tcPr>
            <w:tcW w:w="1803" w:type="dxa"/>
          </w:tcPr>
          <w:p w:rsidR="00861CEC" w:rsidRDefault="00835B3C" w:rsidP="00861CEC">
            <w:r>
              <w:t>16pts, Bold</w:t>
            </w:r>
          </w:p>
        </w:tc>
        <w:tc>
          <w:tcPr>
            <w:tcW w:w="1803" w:type="dxa"/>
          </w:tcPr>
          <w:p w:rsidR="00861CEC" w:rsidRDefault="00835B3C" w:rsidP="00861CEC">
            <w:r>
              <w:t>14pts, Bold</w:t>
            </w:r>
          </w:p>
        </w:tc>
        <w:tc>
          <w:tcPr>
            <w:tcW w:w="1804" w:type="dxa"/>
          </w:tcPr>
          <w:p w:rsidR="00861CEC" w:rsidRDefault="00835B3C" w:rsidP="00861CEC">
            <w:r>
              <w:t>12pts, Bold</w:t>
            </w:r>
          </w:p>
        </w:tc>
      </w:tr>
      <w:tr w:rsidR="00835B3C" w:rsidTr="00835B3C">
        <w:tc>
          <w:tcPr>
            <w:tcW w:w="1803" w:type="dxa"/>
            <w:vMerge w:val="restart"/>
            <w:shd w:val="clear" w:color="auto" w:fill="D9D9D9" w:themeFill="background1" w:themeFillShade="D9"/>
          </w:tcPr>
          <w:p w:rsidR="00835B3C" w:rsidRPr="00861CEC" w:rsidRDefault="00835B3C" w:rsidP="00861CEC">
            <w:pPr>
              <w:rPr>
                <w:b/>
              </w:rPr>
            </w:pPr>
            <w:r w:rsidRPr="00861CEC">
              <w:rPr>
                <w:b/>
              </w:rPr>
              <w:t>Spacing</w:t>
            </w:r>
          </w:p>
        </w:tc>
        <w:tc>
          <w:tcPr>
            <w:tcW w:w="1803" w:type="dxa"/>
          </w:tcPr>
          <w:p w:rsidR="00835B3C" w:rsidRDefault="00835B3C" w:rsidP="00861CEC">
            <w:r>
              <w:t>Before – 0pts</w:t>
            </w:r>
          </w:p>
        </w:tc>
        <w:tc>
          <w:tcPr>
            <w:tcW w:w="1803" w:type="dxa"/>
          </w:tcPr>
          <w:p w:rsidR="00835B3C" w:rsidRDefault="00835B3C" w:rsidP="00861CEC">
            <w:r>
              <w:t>Before – 18pts</w:t>
            </w:r>
          </w:p>
        </w:tc>
        <w:tc>
          <w:tcPr>
            <w:tcW w:w="1803" w:type="dxa"/>
          </w:tcPr>
          <w:p w:rsidR="00835B3C" w:rsidRDefault="00835B3C" w:rsidP="00861CEC">
            <w:r>
              <w:t>Before – 18pts</w:t>
            </w:r>
          </w:p>
        </w:tc>
        <w:tc>
          <w:tcPr>
            <w:tcW w:w="1804" w:type="dxa"/>
          </w:tcPr>
          <w:p w:rsidR="00835B3C" w:rsidRDefault="00835B3C" w:rsidP="00861CEC">
            <w:r>
              <w:t>Before – 12pts</w:t>
            </w:r>
          </w:p>
        </w:tc>
      </w:tr>
      <w:tr w:rsidR="00835B3C" w:rsidTr="00835B3C">
        <w:tc>
          <w:tcPr>
            <w:tcW w:w="1803" w:type="dxa"/>
            <w:vMerge/>
            <w:shd w:val="clear" w:color="auto" w:fill="D9D9D9" w:themeFill="background1" w:themeFillShade="D9"/>
          </w:tcPr>
          <w:p w:rsidR="00835B3C" w:rsidRPr="00861CEC" w:rsidRDefault="00835B3C" w:rsidP="00861CEC">
            <w:pPr>
              <w:rPr>
                <w:b/>
              </w:rPr>
            </w:pPr>
          </w:p>
        </w:tc>
        <w:tc>
          <w:tcPr>
            <w:tcW w:w="1803" w:type="dxa"/>
          </w:tcPr>
          <w:p w:rsidR="00835B3C" w:rsidRDefault="00835B3C" w:rsidP="00861CEC">
            <w:r>
              <w:t>After – 12pts</w:t>
            </w:r>
          </w:p>
        </w:tc>
        <w:tc>
          <w:tcPr>
            <w:tcW w:w="1803" w:type="dxa"/>
          </w:tcPr>
          <w:p w:rsidR="00835B3C" w:rsidRDefault="00835B3C" w:rsidP="00861CEC">
            <w:r>
              <w:t>After – 12pts</w:t>
            </w:r>
          </w:p>
        </w:tc>
        <w:tc>
          <w:tcPr>
            <w:tcW w:w="1803" w:type="dxa"/>
          </w:tcPr>
          <w:p w:rsidR="00835B3C" w:rsidRDefault="00835B3C" w:rsidP="00861CEC">
            <w:r>
              <w:t>After – 6pts</w:t>
            </w:r>
          </w:p>
        </w:tc>
        <w:tc>
          <w:tcPr>
            <w:tcW w:w="1804" w:type="dxa"/>
          </w:tcPr>
          <w:p w:rsidR="00835B3C" w:rsidRDefault="00835B3C" w:rsidP="00861CEC">
            <w:r>
              <w:t>After – 0pts</w:t>
            </w:r>
          </w:p>
        </w:tc>
      </w:tr>
    </w:tbl>
    <w:p w:rsidR="008A1E5A" w:rsidRDefault="008A1E5A" w:rsidP="00861CEC"/>
    <w:p w:rsidR="00835B3C" w:rsidRDefault="00835B3C" w:rsidP="00835B3C">
      <w:pPr>
        <w:pStyle w:val="Heading1"/>
      </w:pPr>
      <w:bookmarkStart w:id="12" w:name="_Toc80713044"/>
      <w:r w:rsidRPr="00835B3C">
        <w:t>Viewing heading</w:t>
      </w:r>
      <w:r w:rsidR="001D2971">
        <w:t xml:space="preserve"> styles via the Navigation P</w:t>
      </w:r>
      <w:r>
        <w:t>ane</w:t>
      </w:r>
      <w:bookmarkEnd w:id="12"/>
    </w:p>
    <w:p w:rsidR="00835B3C" w:rsidRDefault="00835B3C" w:rsidP="00835B3C">
      <w:r>
        <w:t xml:space="preserve">Once you begin applying heading styles to your document </w:t>
      </w:r>
      <w:proofErr w:type="gramStart"/>
      <w:r>
        <w:t>headings</w:t>
      </w:r>
      <w:proofErr w:type="gramEnd"/>
      <w:r>
        <w:t xml:space="preserve"> you will be able to access this excellent navigational tool. It displays your heading titles as links – click on one and you move immediately to that part of the document. This will help your readers and examiners to navigate your thesis.</w:t>
      </w:r>
    </w:p>
    <w:p w:rsidR="00835B3C" w:rsidRPr="00835B3C" w:rsidRDefault="00835B3C" w:rsidP="00835B3C">
      <w:r>
        <w:lastRenderedPageBreak/>
        <w:t>It also provides an at-a-glance view of the structure of your document, helping you to organise your content as you work.</w:t>
      </w:r>
    </w:p>
    <w:p w:rsidR="00835B3C" w:rsidRDefault="00835B3C" w:rsidP="00835B3C">
      <w:pPr>
        <w:pStyle w:val="ListParagraph"/>
        <w:numPr>
          <w:ilvl w:val="0"/>
          <w:numId w:val="9"/>
        </w:numPr>
      </w:pPr>
      <w:r>
        <w:t>Click the View tab on the Ribbon, and select Navigation Pane in the Show group.</w:t>
      </w:r>
    </w:p>
    <w:p w:rsidR="00835B3C" w:rsidRDefault="00835B3C" w:rsidP="00835B3C">
      <w:pPr>
        <w:pStyle w:val="ListParagraph"/>
        <w:numPr>
          <w:ilvl w:val="0"/>
          <w:numId w:val="9"/>
        </w:numPr>
      </w:pPr>
      <w:r>
        <w:t xml:space="preserve">Your document headings </w:t>
      </w:r>
      <w:proofErr w:type="gramStart"/>
      <w:r>
        <w:t>will be displayed</w:t>
      </w:r>
      <w:proofErr w:type="gramEnd"/>
      <w:r>
        <w:t xml:space="preserve"> on the left of the screen.</w:t>
      </w:r>
    </w:p>
    <w:p w:rsidR="00835B3C" w:rsidRDefault="00835B3C" w:rsidP="00835B3C">
      <w:pPr>
        <w:pStyle w:val="ListParagraph"/>
        <w:numPr>
          <w:ilvl w:val="0"/>
          <w:numId w:val="9"/>
        </w:numPr>
      </w:pPr>
      <w:r>
        <w:t>Click on a heading link to navigate to that part of the document.</w:t>
      </w:r>
    </w:p>
    <w:p w:rsidR="00835B3C" w:rsidRDefault="00835B3C" w:rsidP="00835B3C">
      <w:r>
        <w:rPr>
          <w:noProof/>
          <w:lang w:eastAsia="en-GB"/>
        </w:rPr>
        <w:drawing>
          <wp:inline distT="0" distB="0" distL="0" distR="0" wp14:anchorId="00256A9E" wp14:editId="50A12D7A">
            <wp:extent cx="5731510" cy="3249930"/>
            <wp:effectExtent l="19050" t="19050" r="21590" b="266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49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35B3C" w:rsidRDefault="00835B3C" w:rsidP="00150A24">
      <w:pPr>
        <w:pStyle w:val="Heading2"/>
      </w:pPr>
      <w:bookmarkStart w:id="13" w:name="_Toc80713045"/>
      <w:r w:rsidRPr="00835B3C">
        <w:t>Reorganis</w:t>
      </w:r>
      <w:r w:rsidR="001D2971">
        <w:t>ing content via the Navigation P</w:t>
      </w:r>
      <w:r w:rsidRPr="00835B3C">
        <w:t>ane</w:t>
      </w:r>
      <w:bookmarkEnd w:id="13"/>
    </w:p>
    <w:p w:rsidR="00835B3C" w:rsidRDefault="00835B3C" w:rsidP="00835B3C">
      <w:r>
        <w:t>You can reorganise your content with ease by using click and drag to move content around via the Navigation pane.</w:t>
      </w:r>
    </w:p>
    <w:p w:rsidR="00835B3C" w:rsidRDefault="00835B3C" w:rsidP="00835B3C">
      <w:r>
        <w:t>To use this feature</w:t>
      </w:r>
    </w:p>
    <w:p w:rsidR="00835B3C" w:rsidRDefault="00835B3C" w:rsidP="00835B3C">
      <w:pPr>
        <w:pStyle w:val="ListParagraph"/>
        <w:numPr>
          <w:ilvl w:val="0"/>
          <w:numId w:val="10"/>
        </w:numPr>
      </w:pPr>
      <w:r>
        <w:t xml:space="preserve">Click and drag a </w:t>
      </w:r>
      <w:proofErr w:type="spellStart"/>
      <w:r>
        <w:t>heading</w:t>
      </w:r>
      <w:proofErr w:type="spellEnd"/>
      <w:r>
        <w:t xml:space="preserve"> on the Navigation pane to a new position in the list.</w:t>
      </w:r>
    </w:p>
    <w:p w:rsidR="00835B3C" w:rsidRDefault="00835B3C" w:rsidP="00835B3C">
      <w:pPr>
        <w:pStyle w:val="ListParagraph"/>
        <w:numPr>
          <w:ilvl w:val="0"/>
          <w:numId w:val="10"/>
        </w:numPr>
      </w:pPr>
      <w:r>
        <w:t xml:space="preserve">As you drag the </w:t>
      </w:r>
      <w:proofErr w:type="gramStart"/>
      <w:r>
        <w:t>mouse</w:t>
      </w:r>
      <w:proofErr w:type="gramEnd"/>
      <w:r>
        <w:t xml:space="preserve"> a thick moveable line will appear.</w:t>
      </w:r>
    </w:p>
    <w:p w:rsidR="00835B3C" w:rsidRDefault="00835B3C" w:rsidP="00835B3C">
      <w:pPr>
        <w:pStyle w:val="ListParagraph"/>
        <w:numPr>
          <w:ilvl w:val="0"/>
          <w:numId w:val="10"/>
        </w:numPr>
      </w:pPr>
      <w:r>
        <w:t>At the new position in the Navigation pane, release the mouse button. The heading – and all content within its area, text, charts, tables, and so on —have moved to a new</w:t>
      </w:r>
      <w:r w:rsidR="00B03BB2">
        <w:t xml:space="preserve"> location within the document. </w:t>
      </w:r>
    </w:p>
    <w:p w:rsidR="00B03BB2" w:rsidRDefault="00B03BB2" w:rsidP="00B03BB2">
      <w:pPr>
        <w:pStyle w:val="Heading1"/>
      </w:pPr>
      <w:bookmarkStart w:id="14" w:name="_Toc80713046"/>
      <w:r w:rsidRPr="00B03BB2">
        <w:t>Table of con</w:t>
      </w:r>
      <w:r>
        <w:t>tents</w:t>
      </w:r>
      <w:bookmarkEnd w:id="14"/>
    </w:p>
    <w:p w:rsidR="00B03BB2" w:rsidRDefault="00B03BB2" w:rsidP="00B03BB2">
      <w:r>
        <w:t xml:space="preserve">When you apply heading styles in your </w:t>
      </w:r>
      <w:proofErr w:type="gramStart"/>
      <w:r>
        <w:t>document</w:t>
      </w:r>
      <w:proofErr w:type="gramEnd"/>
      <w:r>
        <w:t xml:space="preserve"> you can create an automatic table of contents. It lists your headings with their page numbers and acts as a navigational tool too. </w:t>
      </w:r>
    </w:p>
    <w:p w:rsidR="00B03BB2" w:rsidRDefault="00B03BB2" w:rsidP="00B03BB2">
      <w:r>
        <w:lastRenderedPageBreak/>
        <w:t>Before proceeding, make sure that you insert page numbers</w:t>
      </w:r>
      <w:r w:rsidR="00150A24">
        <w:t xml:space="preserve"> to your whole thesis – make sure that you follow the guidance on pagination in the University of Cumbria </w:t>
      </w:r>
      <w:hyperlink r:id="rId20" w:history="1">
        <w:proofErr w:type="spellStart"/>
        <w:r w:rsidR="00150A24" w:rsidRPr="00922687">
          <w:rPr>
            <w:rStyle w:val="Hyperlink"/>
          </w:rPr>
          <w:t>PgR</w:t>
        </w:r>
        <w:proofErr w:type="spellEnd"/>
        <w:r w:rsidR="00150A24" w:rsidRPr="00922687">
          <w:rPr>
            <w:rStyle w:val="Hyperlink"/>
          </w:rPr>
          <w:t xml:space="preserve"> Assessment Regulations</w:t>
        </w:r>
      </w:hyperlink>
      <w:r w:rsidR="00150A24">
        <w:t>.</w:t>
      </w:r>
    </w:p>
    <w:p w:rsidR="00150A24" w:rsidRDefault="00150A24" w:rsidP="00B03BB2">
      <w:r>
        <w:t>To add page numbers:</w:t>
      </w:r>
    </w:p>
    <w:p w:rsidR="00150A24" w:rsidRDefault="00150A24" w:rsidP="00150A24">
      <w:pPr>
        <w:pStyle w:val="ListParagraph"/>
        <w:numPr>
          <w:ilvl w:val="0"/>
          <w:numId w:val="12"/>
        </w:numPr>
      </w:pPr>
      <w:r>
        <w:t>Click on the Insert tab on the Ribbon.</w:t>
      </w:r>
    </w:p>
    <w:p w:rsidR="00150A24" w:rsidRDefault="00150A24" w:rsidP="00150A24">
      <w:pPr>
        <w:pStyle w:val="ListParagraph"/>
        <w:numPr>
          <w:ilvl w:val="0"/>
          <w:numId w:val="12"/>
        </w:numPr>
      </w:pPr>
      <w:r>
        <w:t>In the Header &amp; Footer group, click Page Number.</w:t>
      </w:r>
    </w:p>
    <w:p w:rsidR="00150A24" w:rsidRDefault="00150A24" w:rsidP="00150A24">
      <w:pPr>
        <w:pStyle w:val="ListParagraph"/>
        <w:numPr>
          <w:ilvl w:val="0"/>
          <w:numId w:val="12"/>
        </w:numPr>
      </w:pPr>
      <w:r>
        <w:t xml:space="preserve">Choose where you want the page number to appear – in this document, bottom centre </w:t>
      </w:r>
      <w:proofErr w:type="gramStart"/>
      <w:r>
        <w:t>has been chosen</w:t>
      </w:r>
      <w:proofErr w:type="gramEnd"/>
      <w:r>
        <w:t>.</w:t>
      </w:r>
    </w:p>
    <w:p w:rsidR="00B03BB2" w:rsidRDefault="00B03BB2" w:rsidP="00150A24">
      <w:pPr>
        <w:pStyle w:val="Heading2"/>
      </w:pPr>
      <w:bookmarkStart w:id="15" w:name="_Toc80713047"/>
      <w:r w:rsidRPr="00B03BB2">
        <w:t>To insert a Table of Contents</w:t>
      </w:r>
      <w:bookmarkEnd w:id="15"/>
    </w:p>
    <w:p w:rsidR="00B03BB2" w:rsidRDefault="00B03BB2" w:rsidP="00B03BB2">
      <w:pPr>
        <w:pStyle w:val="ListParagraph"/>
        <w:numPr>
          <w:ilvl w:val="0"/>
          <w:numId w:val="11"/>
        </w:numPr>
      </w:pPr>
      <w:r>
        <w:t>On the References tab, in the Table of Contents group, click Table of Contents.</w:t>
      </w:r>
    </w:p>
    <w:p w:rsidR="00B03BB2" w:rsidRDefault="00B03BB2" w:rsidP="00B03BB2">
      <w:pPr>
        <w:pStyle w:val="ListParagraph"/>
        <w:numPr>
          <w:ilvl w:val="0"/>
          <w:numId w:val="11"/>
        </w:numPr>
      </w:pPr>
      <w:r>
        <w:t>Select Automati</w:t>
      </w:r>
      <w:r w:rsidR="00150A24">
        <w:t>c Table 1 or Automatic Table 2.</w:t>
      </w:r>
    </w:p>
    <w:p w:rsidR="00150A24" w:rsidRDefault="00150A24" w:rsidP="00150A24">
      <w:r>
        <w:rPr>
          <w:noProof/>
          <w:lang w:eastAsia="en-GB"/>
        </w:rPr>
        <w:drawing>
          <wp:inline distT="0" distB="0" distL="0" distR="0" wp14:anchorId="3AE4393B" wp14:editId="02240594">
            <wp:extent cx="3905250" cy="3286125"/>
            <wp:effectExtent l="19050" t="19050" r="19050" b="285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286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0A24" w:rsidRDefault="00150A24" w:rsidP="00150A24">
      <w:pPr>
        <w:pStyle w:val="Heading2"/>
      </w:pPr>
      <w:bookmarkStart w:id="16" w:name="_Toc80713048"/>
      <w:r w:rsidRPr="00150A24">
        <w:t>To update the Table of Contents</w:t>
      </w:r>
      <w:bookmarkEnd w:id="16"/>
    </w:p>
    <w:p w:rsidR="000E2DCA" w:rsidRDefault="000E2DCA" w:rsidP="000E2DCA">
      <w:r>
        <w:t>You must remember to update the Table of Contents when you have added, deleted or changed a heading in the main body of your document.</w:t>
      </w:r>
    </w:p>
    <w:p w:rsidR="000E2DCA" w:rsidRDefault="000E2DCA" w:rsidP="000E2DCA">
      <w:pPr>
        <w:pStyle w:val="ListParagraph"/>
        <w:numPr>
          <w:ilvl w:val="0"/>
          <w:numId w:val="13"/>
        </w:numPr>
      </w:pPr>
      <w:r>
        <w:t xml:space="preserve">Click on the Table of Contents to select it. It </w:t>
      </w:r>
      <w:proofErr w:type="gramStart"/>
      <w:r>
        <w:t>will be highlighted</w:t>
      </w:r>
      <w:proofErr w:type="gramEnd"/>
      <w:r>
        <w:t xml:space="preserve"> in grey.</w:t>
      </w:r>
    </w:p>
    <w:p w:rsidR="000E2DCA" w:rsidRDefault="000E2DCA" w:rsidP="000E2DCA">
      <w:pPr>
        <w:pStyle w:val="ListParagraph"/>
        <w:numPr>
          <w:ilvl w:val="0"/>
          <w:numId w:val="13"/>
        </w:numPr>
      </w:pPr>
      <w:r>
        <w:t>Click on its ‘Update Table’ button, at the top of table.</w:t>
      </w:r>
    </w:p>
    <w:p w:rsidR="000E2DCA" w:rsidRDefault="000E2DCA" w:rsidP="000E2DCA">
      <w:pPr>
        <w:pStyle w:val="ListParagraph"/>
        <w:numPr>
          <w:ilvl w:val="0"/>
          <w:numId w:val="13"/>
        </w:numPr>
      </w:pPr>
      <w:r>
        <w:t>Select ‘Update entire table’ (updates both headings and page numbers)</w:t>
      </w:r>
    </w:p>
    <w:p w:rsidR="000E2DCA" w:rsidRDefault="000E2DCA" w:rsidP="000E2DCA">
      <w:pPr>
        <w:pStyle w:val="ListParagraph"/>
        <w:numPr>
          <w:ilvl w:val="0"/>
          <w:numId w:val="13"/>
        </w:numPr>
      </w:pPr>
      <w:r>
        <w:lastRenderedPageBreak/>
        <w:t>Click OK.</w:t>
      </w:r>
    </w:p>
    <w:p w:rsidR="00ED347B" w:rsidRDefault="00ED347B" w:rsidP="00ED347B">
      <w:pPr>
        <w:pStyle w:val="Heading1"/>
      </w:pPr>
      <w:bookmarkStart w:id="17" w:name="_Toc80713049"/>
      <w:r w:rsidRPr="00ED347B">
        <w:t>How to save from Word to a PDF with bookmarks</w:t>
      </w:r>
      <w:bookmarkEnd w:id="17"/>
    </w:p>
    <w:p w:rsidR="00ED347B" w:rsidRDefault="00ED347B" w:rsidP="00ED347B">
      <w:pPr>
        <w:pStyle w:val="ListParagraph"/>
        <w:numPr>
          <w:ilvl w:val="0"/>
          <w:numId w:val="14"/>
        </w:numPr>
      </w:pPr>
      <w:r>
        <w:t>In Word, click the "File" tab and click "Save As".</w:t>
      </w:r>
    </w:p>
    <w:p w:rsidR="00ED347B" w:rsidRDefault="00ED347B" w:rsidP="00ED347B">
      <w:pPr>
        <w:pStyle w:val="ListParagraph"/>
        <w:numPr>
          <w:ilvl w:val="0"/>
          <w:numId w:val="14"/>
        </w:numPr>
      </w:pPr>
      <w:r>
        <w:t>Select "PDF" from the Save as drop-down list.</w:t>
      </w:r>
    </w:p>
    <w:p w:rsidR="00ED347B" w:rsidRDefault="00ED347B" w:rsidP="00ED347B">
      <w:pPr>
        <w:pStyle w:val="ListParagraph"/>
        <w:numPr>
          <w:ilvl w:val="0"/>
          <w:numId w:val="14"/>
        </w:numPr>
      </w:pPr>
      <w:r>
        <w:t>Under "Options," be sure that the option "Create bookmarks using: Headings" is checked.</w:t>
      </w:r>
    </w:p>
    <w:p w:rsidR="0039522A" w:rsidRDefault="0039522A" w:rsidP="0039522A">
      <w:r>
        <w:rPr>
          <w:noProof/>
          <w:lang w:eastAsia="en-GB"/>
        </w:rPr>
        <w:drawing>
          <wp:inline distT="0" distB="0" distL="0" distR="0" wp14:anchorId="3B758581" wp14:editId="5EA94449">
            <wp:extent cx="4086225" cy="44005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4400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77EA3" w:rsidRDefault="00F77EA3" w:rsidP="0039522A">
      <w:r>
        <w:t>When your reader or examiner opens the PDF version of your submitted thesis they can now click on the Bookmarks icon and use the bookmarks pane to navigate your work.</w:t>
      </w:r>
    </w:p>
    <w:p w:rsidR="00F77EA3" w:rsidRPr="00ED347B" w:rsidRDefault="00F77EA3" w:rsidP="0039522A">
      <w:r>
        <w:rPr>
          <w:noProof/>
          <w:lang w:eastAsia="en-GB"/>
        </w:rPr>
        <w:lastRenderedPageBreak/>
        <w:drawing>
          <wp:inline distT="0" distB="0" distL="0" distR="0" wp14:anchorId="312C82E7" wp14:editId="1C05BD1C">
            <wp:extent cx="4284351" cy="3000375"/>
            <wp:effectExtent l="19050" t="19050" r="2095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15080" cy="3021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77EA3" w:rsidRPr="00ED347B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26" w:rsidRDefault="00E12626" w:rsidP="00B03BB2">
      <w:pPr>
        <w:spacing w:after="0" w:line="240" w:lineRule="auto"/>
      </w:pPr>
      <w:r>
        <w:separator/>
      </w:r>
    </w:p>
  </w:endnote>
  <w:endnote w:type="continuationSeparator" w:id="0">
    <w:p w:rsidR="00E12626" w:rsidRDefault="00E12626" w:rsidP="00B0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149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BB2" w:rsidRDefault="00B03B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9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BB2" w:rsidRDefault="00B0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26" w:rsidRDefault="00E12626" w:rsidP="00B03BB2">
      <w:pPr>
        <w:spacing w:after="0" w:line="240" w:lineRule="auto"/>
      </w:pPr>
      <w:r>
        <w:separator/>
      </w:r>
    </w:p>
  </w:footnote>
  <w:footnote w:type="continuationSeparator" w:id="0">
    <w:p w:rsidR="00E12626" w:rsidRDefault="00E12626" w:rsidP="00B03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41A"/>
    <w:multiLevelType w:val="hybridMultilevel"/>
    <w:tmpl w:val="F22C4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05653"/>
    <w:multiLevelType w:val="hybridMultilevel"/>
    <w:tmpl w:val="AE0A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970BB"/>
    <w:multiLevelType w:val="hybridMultilevel"/>
    <w:tmpl w:val="ED54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3E45"/>
    <w:multiLevelType w:val="hybridMultilevel"/>
    <w:tmpl w:val="4EE4F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775F9"/>
    <w:multiLevelType w:val="hybridMultilevel"/>
    <w:tmpl w:val="4A5AB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1288"/>
    <w:multiLevelType w:val="hybridMultilevel"/>
    <w:tmpl w:val="23CA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637DA"/>
    <w:multiLevelType w:val="hybridMultilevel"/>
    <w:tmpl w:val="B78E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25D55"/>
    <w:multiLevelType w:val="hybridMultilevel"/>
    <w:tmpl w:val="8D265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0203A"/>
    <w:multiLevelType w:val="hybridMultilevel"/>
    <w:tmpl w:val="FE6E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72A03"/>
    <w:multiLevelType w:val="hybridMultilevel"/>
    <w:tmpl w:val="F3F4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B32BD"/>
    <w:multiLevelType w:val="hybridMultilevel"/>
    <w:tmpl w:val="B716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E4A8E"/>
    <w:multiLevelType w:val="hybridMultilevel"/>
    <w:tmpl w:val="EE585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A4003"/>
    <w:multiLevelType w:val="hybridMultilevel"/>
    <w:tmpl w:val="DC44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4289C"/>
    <w:multiLevelType w:val="hybridMultilevel"/>
    <w:tmpl w:val="2D766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E0"/>
    <w:rsid w:val="00093446"/>
    <w:rsid w:val="000C366B"/>
    <w:rsid w:val="000E2DCA"/>
    <w:rsid w:val="00150A24"/>
    <w:rsid w:val="001D2971"/>
    <w:rsid w:val="002D59EF"/>
    <w:rsid w:val="002D5E1D"/>
    <w:rsid w:val="0039522A"/>
    <w:rsid w:val="003A2D00"/>
    <w:rsid w:val="00401E32"/>
    <w:rsid w:val="00507A61"/>
    <w:rsid w:val="0054115F"/>
    <w:rsid w:val="0055649D"/>
    <w:rsid w:val="005E7D1B"/>
    <w:rsid w:val="00614909"/>
    <w:rsid w:val="0069711C"/>
    <w:rsid w:val="006B04B0"/>
    <w:rsid w:val="00835B3C"/>
    <w:rsid w:val="00861CEC"/>
    <w:rsid w:val="008A1E5A"/>
    <w:rsid w:val="008F78B5"/>
    <w:rsid w:val="0092254F"/>
    <w:rsid w:val="00922687"/>
    <w:rsid w:val="00980F5D"/>
    <w:rsid w:val="00A63192"/>
    <w:rsid w:val="00AA6763"/>
    <w:rsid w:val="00AE6AE7"/>
    <w:rsid w:val="00B03BB2"/>
    <w:rsid w:val="00B97F41"/>
    <w:rsid w:val="00BE126C"/>
    <w:rsid w:val="00C01195"/>
    <w:rsid w:val="00C3623C"/>
    <w:rsid w:val="00C51F86"/>
    <w:rsid w:val="00CD7618"/>
    <w:rsid w:val="00CE1C55"/>
    <w:rsid w:val="00CE6A56"/>
    <w:rsid w:val="00D70A4D"/>
    <w:rsid w:val="00D95ED5"/>
    <w:rsid w:val="00E12626"/>
    <w:rsid w:val="00E14755"/>
    <w:rsid w:val="00E66BE0"/>
    <w:rsid w:val="00E76132"/>
    <w:rsid w:val="00E86CCE"/>
    <w:rsid w:val="00ED347B"/>
    <w:rsid w:val="00F7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3D64E"/>
  <w15:chartTrackingRefBased/>
  <w15:docId w15:val="{6A7C55E8-567C-4352-B301-9FC2D782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755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711C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11C"/>
    <w:pPr>
      <w:keepNext/>
      <w:keepLines/>
      <w:spacing w:before="360" w:after="24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11C"/>
    <w:pPr>
      <w:keepNext/>
      <w:keepLines/>
      <w:spacing w:before="360" w:after="120" w:line="24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711C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711C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4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711C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8F78B5"/>
    <w:pPr>
      <w:ind w:left="720"/>
      <w:contextualSpacing/>
    </w:pPr>
  </w:style>
  <w:style w:type="table" w:styleId="TableGrid">
    <w:name w:val="Table Grid"/>
    <w:basedOn w:val="TableNormal"/>
    <w:uiPriority w:val="39"/>
    <w:rsid w:val="008F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6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3623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9711C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711C"/>
    <w:rPr>
      <w:rFonts w:asciiTheme="majorHAnsi" w:eastAsiaTheme="majorEastAsia" w:hAnsiTheme="majorHAnsi" w:cstheme="majorBidi"/>
      <w:b/>
      <w:color w:val="000000" w:themeColor="text1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A63192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B03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BB2"/>
  </w:style>
  <w:style w:type="paragraph" w:styleId="Footer">
    <w:name w:val="footer"/>
    <w:basedOn w:val="Normal"/>
    <w:link w:val="FooterChar"/>
    <w:uiPriority w:val="99"/>
    <w:unhideWhenUsed/>
    <w:rsid w:val="00B03B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BB2"/>
  </w:style>
  <w:style w:type="character" w:styleId="FollowedHyperlink">
    <w:name w:val="FollowedHyperlink"/>
    <w:basedOn w:val="DefaultParagraphFont"/>
    <w:uiPriority w:val="99"/>
    <w:semiHidden/>
    <w:unhideWhenUsed/>
    <w:rsid w:val="00B03BB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50A24"/>
    <w:pPr>
      <w:spacing w:before="240" w:after="0" w:line="259" w:lineRule="auto"/>
      <w:outlineLvl w:val="9"/>
    </w:pPr>
    <w:rPr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50A2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50A24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150A24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rsid w:val="000E2D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ac.uk/media/university-of-cumbria-website/content-assets/public/aqs/documents/academicregulations/PgR-Assessment-Regulations.pdf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cumbria.ac.uk/media/university-of-cumbria-website/content-assets/public/aqs/documents/academicregulations/PgR-Assessment-Regulation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A0A96-A2EA-4AE9-8FF5-07FE3912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James</dc:creator>
  <cp:keywords/>
  <dc:description/>
  <cp:lastModifiedBy>James Stephens</cp:lastModifiedBy>
  <cp:revision>4</cp:revision>
  <cp:lastPrinted>2021-08-24T14:58:00Z</cp:lastPrinted>
  <dcterms:created xsi:type="dcterms:W3CDTF">2021-08-24T12:26:00Z</dcterms:created>
  <dcterms:modified xsi:type="dcterms:W3CDTF">2021-08-25T07:51:00Z</dcterms:modified>
</cp:coreProperties>
</file>