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F74F" w14:textId="1F533BAB" w:rsidR="0045606C" w:rsidRDefault="0045606C" w:rsidP="0045606C">
      <w:pPr>
        <w:jc w:val="right"/>
      </w:pPr>
    </w:p>
    <w:p w14:paraId="0B9E5952" w14:textId="11BC8B4F" w:rsidR="3359D24C" w:rsidRDefault="3359D24C" w:rsidP="3359D24C">
      <w:pPr>
        <w:jc w:val="right"/>
      </w:pPr>
    </w:p>
    <w:p w14:paraId="7B49F15D" w14:textId="137DB94E" w:rsidR="3359D24C" w:rsidRDefault="3359D24C" w:rsidP="3359D24C">
      <w:pPr>
        <w:jc w:val="right"/>
      </w:pPr>
      <w:r>
        <w:rPr>
          <w:noProof/>
        </w:rPr>
        <w:drawing>
          <wp:inline distT="0" distB="0" distL="0" distR="0" wp14:anchorId="3703855E" wp14:editId="4C82CAD8">
            <wp:extent cx="1238250" cy="1104900"/>
            <wp:effectExtent l="0" t="0" r="0" b="0"/>
            <wp:docPr id="2030385805" name="Picture 203038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38250" cy="1104900"/>
                    </a:xfrm>
                    <a:prstGeom prst="rect">
                      <a:avLst/>
                    </a:prstGeom>
                  </pic:spPr>
                </pic:pic>
              </a:graphicData>
            </a:graphic>
          </wp:inline>
        </w:drawing>
      </w:r>
    </w:p>
    <w:p w14:paraId="47DFA7E9" w14:textId="7EF9C918" w:rsidR="3359D24C" w:rsidRDefault="3359D24C" w:rsidP="3359D24C">
      <w:pPr>
        <w:jc w:val="right"/>
      </w:pPr>
    </w:p>
    <w:p w14:paraId="3C9AF750" w14:textId="77777777" w:rsidR="008547EF" w:rsidRDefault="001A6F33" w:rsidP="001A6F33">
      <w:pPr>
        <w:jc w:val="center"/>
        <w:rPr>
          <w:rFonts w:ascii="Verdana" w:hAnsi="Verdana"/>
          <w:b/>
        </w:rPr>
      </w:pPr>
      <w:r w:rsidRPr="001A6F33">
        <w:rPr>
          <w:rFonts w:ascii="Verdana" w:hAnsi="Verdana"/>
          <w:b/>
        </w:rPr>
        <w:t>UNIVERSITY OF CUMBRIA</w:t>
      </w:r>
    </w:p>
    <w:p w14:paraId="3C9AF751" w14:textId="77777777" w:rsidR="001A6F33" w:rsidRDefault="001A6F33" w:rsidP="001A6F33">
      <w:pPr>
        <w:jc w:val="center"/>
        <w:rPr>
          <w:rFonts w:ascii="Verdana" w:hAnsi="Verdana"/>
          <w:b/>
        </w:rPr>
      </w:pPr>
      <w:r>
        <w:rPr>
          <w:rFonts w:ascii="Verdana" w:hAnsi="Verdana"/>
          <w:b/>
        </w:rPr>
        <w:t xml:space="preserve">COURSEWORK REASSESSMENT REQUIREMENT </w:t>
      </w:r>
    </w:p>
    <w:tbl>
      <w:tblPr>
        <w:tblStyle w:val="TableGrid"/>
        <w:tblW w:w="0" w:type="auto"/>
        <w:tblLook w:val="04A0" w:firstRow="1" w:lastRow="0" w:firstColumn="1" w:lastColumn="0" w:noHBand="0" w:noVBand="1"/>
      </w:tblPr>
      <w:tblGrid>
        <w:gridCol w:w="9016"/>
      </w:tblGrid>
      <w:tr w:rsidR="001A6F33" w14:paraId="3C9AF754" w14:textId="77777777" w:rsidTr="3359D24C">
        <w:tc>
          <w:tcPr>
            <w:tcW w:w="9016" w:type="dxa"/>
          </w:tcPr>
          <w:p w14:paraId="3C9AF752" w14:textId="526DA852" w:rsidR="001A6F33" w:rsidRDefault="001A6F33" w:rsidP="001A6F33">
            <w:pPr>
              <w:rPr>
                <w:rFonts w:ascii="Verdana" w:hAnsi="Verdana"/>
                <w:b/>
              </w:rPr>
            </w:pPr>
            <w:r>
              <w:rPr>
                <w:rFonts w:ascii="Verdana" w:hAnsi="Verdana"/>
                <w:b/>
              </w:rPr>
              <w:t>Module Code:</w:t>
            </w:r>
            <w:r w:rsidR="00C470EF">
              <w:rPr>
                <w:rFonts w:ascii="Verdana" w:hAnsi="Verdana"/>
                <w:b/>
              </w:rPr>
              <w:t xml:space="preserve"> MDIA4205</w:t>
            </w:r>
          </w:p>
          <w:p w14:paraId="3C9AF753" w14:textId="77777777" w:rsidR="001A6F33" w:rsidRDefault="001A6F33" w:rsidP="001A6F33">
            <w:pPr>
              <w:rPr>
                <w:rFonts w:ascii="Verdana" w:hAnsi="Verdana"/>
                <w:b/>
              </w:rPr>
            </w:pPr>
          </w:p>
        </w:tc>
      </w:tr>
      <w:tr w:rsidR="001A6F33" w14:paraId="3C9AF758" w14:textId="77777777" w:rsidTr="3359D24C">
        <w:tc>
          <w:tcPr>
            <w:tcW w:w="9016" w:type="dxa"/>
          </w:tcPr>
          <w:p w14:paraId="3C9AF755" w14:textId="32EAFE13" w:rsidR="001A6F33" w:rsidRDefault="001A6F33" w:rsidP="001A6F33">
            <w:pPr>
              <w:rPr>
                <w:rFonts w:ascii="Verdana" w:hAnsi="Verdana"/>
                <w:b/>
              </w:rPr>
            </w:pPr>
            <w:r>
              <w:rPr>
                <w:rFonts w:ascii="Verdana" w:hAnsi="Verdana"/>
                <w:b/>
              </w:rPr>
              <w:t>Module Title:</w:t>
            </w:r>
            <w:r w:rsidR="00C470EF">
              <w:rPr>
                <w:rFonts w:ascii="Verdana" w:hAnsi="Verdana"/>
                <w:b/>
              </w:rPr>
              <w:t xml:space="preserve"> Communicating the Natural World</w:t>
            </w:r>
          </w:p>
          <w:p w14:paraId="3C9AF756" w14:textId="77777777" w:rsidR="001A6F33" w:rsidRDefault="001A6F33" w:rsidP="001A6F33">
            <w:pPr>
              <w:rPr>
                <w:rFonts w:ascii="Verdana" w:hAnsi="Verdana"/>
                <w:b/>
              </w:rPr>
            </w:pPr>
          </w:p>
          <w:p w14:paraId="3C9AF757" w14:textId="77777777" w:rsidR="001A6F33" w:rsidRDefault="001A6F33" w:rsidP="001A6F33">
            <w:pPr>
              <w:rPr>
                <w:rFonts w:ascii="Verdana" w:hAnsi="Verdana"/>
                <w:b/>
              </w:rPr>
            </w:pPr>
          </w:p>
        </w:tc>
      </w:tr>
      <w:tr w:rsidR="001A6F33" w14:paraId="3C9AF75B" w14:textId="77777777" w:rsidTr="3359D24C">
        <w:tc>
          <w:tcPr>
            <w:tcW w:w="9016" w:type="dxa"/>
          </w:tcPr>
          <w:p w14:paraId="3C9AF759" w14:textId="52F17430" w:rsidR="001A6F33" w:rsidRDefault="001A6F33" w:rsidP="001A6F33">
            <w:pPr>
              <w:rPr>
                <w:rFonts w:ascii="Verdana" w:hAnsi="Verdana"/>
                <w:b/>
              </w:rPr>
            </w:pPr>
            <w:r>
              <w:rPr>
                <w:rFonts w:ascii="Verdana" w:hAnsi="Verdana"/>
                <w:b/>
              </w:rPr>
              <w:t>Tutor:</w:t>
            </w:r>
            <w:r w:rsidR="00C470EF">
              <w:rPr>
                <w:rFonts w:ascii="Verdana" w:hAnsi="Verdana"/>
                <w:b/>
              </w:rPr>
              <w:t xml:space="preserve"> Paul Ferguson</w:t>
            </w:r>
          </w:p>
          <w:p w14:paraId="3C9AF75A" w14:textId="77777777" w:rsidR="001A6F33" w:rsidRDefault="001A6F33" w:rsidP="001A6F33">
            <w:pPr>
              <w:rPr>
                <w:rFonts w:ascii="Verdana" w:hAnsi="Verdana"/>
                <w:b/>
              </w:rPr>
            </w:pPr>
          </w:p>
        </w:tc>
      </w:tr>
      <w:tr w:rsidR="001A6F33" w14:paraId="3C9AF75F" w14:textId="77777777" w:rsidTr="3359D24C">
        <w:tc>
          <w:tcPr>
            <w:tcW w:w="9016" w:type="dxa"/>
          </w:tcPr>
          <w:p w14:paraId="3C9AF75C" w14:textId="0D98EE7F" w:rsidR="001A6F33" w:rsidRDefault="001A6F33" w:rsidP="001A6F33">
            <w:pPr>
              <w:rPr>
                <w:rFonts w:ascii="Verdana" w:hAnsi="Verdana"/>
                <w:b/>
              </w:rPr>
            </w:pPr>
            <w:r>
              <w:rPr>
                <w:rFonts w:ascii="Verdana" w:hAnsi="Verdana"/>
                <w:b/>
              </w:rPr>
              <w:t>Title</w:t>
            </w:r>
            <w:r w:rsidR="00B74F29">
              <w:rPr>
                <w:rFonts w:ascii="Verdana" w:hAnsi="Verdana"/>
                <w:b/>
              </w:rPr>
              <w:t xml:space="preserve"> of the item of work</w:t>
            </w:r>
            <w:r>
              <w:rPr>
                <w:rFonts w:ascii="Verdana" w:hAnsi="Verdana"/>
                <w:b/>
              </w:rPr>
              <w:t>:</w:t>
            </w:r>
            <w:r w:rsidR="00C470EF">
              <w:rPr>
                <w:rFonts w:ascii="Verdana" w:hAnsi="Verdana"/>
                <w:b/>
              </w:rPr>
              <w:t xml:space="preserve"> CW</w:t>
            </w:r>
            <w:r w:rsidR="00E56590">
              <w:rPr>
                <w:rFonts w:ascii="Verdana" w:hAnsi="Verdana"/>
                <w:b/>
              </w:rPr>
              <w:t>2</w:t>
            </w:r>
            <w:r w:rsidR="00C470EF">
              <w:rPr>
                <w:rFonts w:ascii="Verdana" w:hAnsi="Verdana"/>
                <w:b/>
              </w:rPr>
              <w:t xml:space="preserve"> </w:t>
            </w:r>
            <w:r w:rsidR="00E56590">
              <w:rPr>
                <w:rFonts w:ascii="Verdana" w:hAnsi="Verdana"/>
                <w:b/>
              </w:rPr>
              <w:t>Webpage</w:t>
            </w:r>
          </w:p>
          <w:p w14:paraId="3C9AF75D" w14:textId="77777777" w:rsidR="001A6F33" w:rsidRDefault="001A6F33" w:rsidP="001A6F33">
            <w:pPr>
              <w:rPr>
                <w:rFonts w:ascii="Verdana" w:hAnsi="Verdana"/>
                <w:b/>
              </w:rPr>
            </w:pPr>
          </w:p>
          <w:p w14:paraId="3C9AF75E" w14:textId="77777777" w:rsidR="001A6F33" w:rsidRDefault="001A6F33" w:rsidP="001A6F33">
            <w:pPr>
              <w:rPr>
                <w:rFonts w:ascii="Verdana" w:hAnsi="Verdana"/>
                <w:b/>
              </w:rPr>
            </w:pPr>
          </w:p>
        </w:tc>
      </w:tr>
      <w:tr w:rsidR="001A6F33" w14:paraId="3C9AF762" w14:textId="77777777" w:rsidTr="3359D24C">
        <w:tc>
          <w:tcPr>
            <w:tcW w:w="9016" w:type="dxa"/>
          </w:tcPr>
          <w:p w14:paraId="3C9AF760" w14:textId="6E3D0F07" w:rsidR="001A6F33" w:rsidRDefault="001A6F33" w:rsidP="001A6F33">
            <w:pPr>
              <w:rPr>
                <w:rFonts w:ascii="Verdana" w:hAnsi="Verdana"/>
                <w:b/>
              </w:rPr>
            </w:pPr>
            <w:r>
              <w:rPr>
                <w:rFonts w:ascii="Verdana" w:hAnsi="Verdana"/>
                <w:b/>
              </w:rPr>
              <w:t>Wordage:</w:t>
            </w:r>
            <w:r w:rsidR="00C470EF">
              <w:rPr>
                <w:rFonts w:ascii="Verdana" w:hAnsi="Verdana"/>
                <w:b/>
              </w:rPr>
              <w:t xml:space="preserve"> </w:t>
            </w:r>
            <w:proofErr w:type="gramStart"/>
            <w:r w:rsidR="00C470EF">
              <w:rPr>
                <w:rFonts w:ascii="Verdana" w:hAnsi="Verdana"/>
                <w:b/>
              </w:rPr>
              <w:t>1</w:t>
            </w:r>
            <w:r w:rsidR="00E56590">
              <w:rPr>
                <w:rFonts w:ascii="Verdana" w:hAnsi="Verdana"/>
                <w:b/>
              </w:rPr>
              <w:t>5</w:t>
            </w:r>
            <w:r w:rsidR="00C470EF">
              <w:rPr>
                <w:rFonts w:ascii="Verdana" w:hAnsi="Verdana"/>
                <w:b/>
              </w:rPr>
              <w:t>00 word</w:t>
            </w:r>
            <w:proofErr w:type="gramEnd"/>
            <w:r w:rsidR="00C470EF">
              <w:rPr>
                <w:rFonts w:ascii="Verdana" w:hAnsi="Verdana"/>
                <w:b/>
              </w:rPr>
              <w:t xml:space="preserve"> equivalent</w:t>
            </w:r>
          </w:p>
          <w:p w14:paraId="3C9AF761" w14:textId="77777777" w:rsidR="001A6F33" w:rsidRDefault="001A6F33" w:rsidP="001A6F33">
            <w:pPr>
              <w:rPr>
                <w:rFonts w:ascii="Verdana" w:hAnsi="Verdana"/>
                <w:b/>
              </w:rPr>
            </w:pPr>
          </w:p>
        </w:tc>
      </w:tr>
      <w:tr w:rsidR="001A6F33" w14:paraId="3C9AF775" w14:textId="77777777" w:rsidTr="3359D24C">
        <w:tc>
          <w:tcPr>
            <w:tcW w:w="9016" w:type="dxa"/>
          </w:tcPr>
          <w:p w14:paraId="3C9AF763" w14:textId="77777777" w:rsidR="001A6F33" w:rsidRDefault="001A6F33" w:rsidP="001A6F33">
            <w:pPr>
              <w:rPr>
                <w:rFonts w:ascii="Verdana" w:hAnsi="Verdana"/>
                <w:b/>
              </w:rPr>
            </w:pPr>
          </w:p>
          <w:p w14:paraId="3C9AF764" w14:textId="77777777" w:rsidR="001A6F33" w:rsidRDefault="001A6F33" w:rsidP="001A6F33">
            <w:pPr>
              <w:rPr>
                <w:rFonts w:ascii="Verdana" w:hAnsi="Verdana"/>
                <w:b/>
              </w:rPr>
            </w:pPr>
            <w:r>
              <w:rPr>
                <w:rFonts w:ascii="Verdana" w:hAnsi="Verdana"/>
                <w:b/>
              </w:rPr>
              <w:t xml:space="preserve">Details and Criteria: </w:t>
            </w:r>
            <w:proofErr w:type="gramStart"/>
            <w:r>
              <w:rPr>
                <w:rFonts w:ascii="Verdana" w:hAnsi="Verdana"/>
                <w:b/>
              </w:rPr>
              <w:t>( Please</w:t>
            </w:r>
            <w:proofErr w:type="gramEnd"/>
            <w:r>
              <w:rPr>
                <w:rFonts w:ascii="Verdana" w:hAnsi="Verdana"/>
                <w:b/>
              </w:rPr>
              <w:t xml:space="preserve"> attach additional sheets if necessary)</w:t>
            </w:r>
            <w:r>
              <w:rPr>
                <w:rFonts w:ascii="Verdana" w:hAnsi="Verdana"/>
                <w:b/>
              </w:rPr>
              <w:br/>
            </w:r>
          </w:p>
          <w:p w14:paraId="524E5E32" w14:textId="3F6383FA"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You have been tasked with creating a small website/page that considers the issues surrounding conservation, wildlife and rewilding, particularly in Cumbria, and some of the ways these issues have been represented in the media. </w:t>
            </w:r>
          </w:p>
          <w:p w14:paraId="238073AA" w14:textId="77777777"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Some of the ideas you may wish to address include:</w:t>
            </w:r>
          </w:p>
          <w:p w14:paraId="11E20FE3" w14:textId="77777777" w:rsidR="00E56590" w:rsidRPr="00E56590" w:rsidRDefault="00E56590" w:rsidP="00E56590">
            <w:pPr>
              <w:numPr>
                <w:ilvl w:val="0"/>
                <w:numId w:val="3"/>
              </w:num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What is rewilding and where does the idea come from?</w:t>
            </w:r>
          </w:p>
          <w:p w14:paraId="288823C0" w14:textId="77777777" w:rsidR="00E56590" w:rsidRPr="00E56590" w:rsidRDefault="00E56590" w:rsidP="00E56590">
            <w:pPr>
              <w:numPr>
                <w:ilvl w:val="0"/>
                <w:numId w:val="3"/>
              </w:num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Why should we rewild?</w:t>
            </w:r>
          </w:p>
          <w:p w14:paraId="09D03DA4" w14:textId="77777777" w:rsidR="00E56590" w:rsidRPr="00E56590" w:rsidRDefault="00E56590" w:rsidP="00E56590">
            <w:pPr>
              <w:numPr>
                <w:ilvl w:val="0"/>
                <w:numId w:val="3"/>
              </w:num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Why might we not wish to rewild?</w:t>
            </w:r>
          </w:p>
          <w:p w14:paraId="14D97B99" w14:textId="77777777" w:rsidR="00E56590" w:rsidRPr="00E56590" w:rsidRDefault="00E56590" w:rsidP="00E56590">
            <w:pPr>
              <w:numPr>
                <w:ilvl w:val="0"/>
                <w:numId w:val="3"/>
              </w:num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How is rewilding represented in the media?</w:t>
            </w:r>
          </w:p>
          <w:p w14:paraId="766746D7" w14:textId="77777777" w:rsidR="00E56590" w:rsidRPr="00E56590" w:rsidRDefault="00E56590" w:rsidP="00E56590">
            <w:pPr>
              <w:numPr>
                <w:ilvl w:val="0"/>
                <w:numId w:val="3"/>
              </w:num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How have these issues been addressed in Cumbria?</w:t>
            </w:r>
          </w:p>
          <w:p w14:paraId="73159106" w14:textId="77777777"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The webpage/site should include images, links to other websites, references to both course materials and other relevant secondary materials such as articles, websites, books, journalism and, where relevant, professional social media accounts.</w:t>
            </w:r>
          </w:p>
          <w:p w14:paraId="1D699B2D" w14:textId="77777777"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The website should contain the equivalent of 1500 words.</w:t>
            </w:r>
          </w:p>
          <w:p w14:paraId="58CD4B99" w14:textId="77777777" w:rsidR="00E56590" w:rsidRDefault="00E56590" w:rsidP="00E56590">
            <w:pPr>
              <w:shd w:val="clear" w:color="auto" w:fill="F4F4F4"/>
              <w:spacing w:line="235" w:lineRule="atLeast"/>
              <w:rPr>
                <w:rFonts w:ascii="Open Sans" w:eastAsia="Times New Roman" w:hAnsi="Open Sans" w:cs="Open Sans"/>
                <w:b/>
                <w:bCs/>
                <w:color w:val="000000"/>
                <w:sz w:val="28"/>
                <w:szCs w:val="28"/>
                <w:bdr w:val="none" w:sz="0" w:space="0" w:color="auto" w:frame="1"/>
                <w:lang w:eastAsia="en-GB"/>
              </w:rPr>
            </w:pPr>
          </w:p>
          <w:p w14:paraId="7772DAE5" w14:textId="377684B1"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b/>
                <w:bCs/>
                <w:color w:val="000000"/>
                <w:sz w:val="28"/>
                <w:szCs w:val="28"/>
                <w:bdr w:val="none" w:sz="0" w:space="0" w:color="auto" w:frame="1"/>
                <w:lang w:eastAsia="en-GB"/>
              </w:rPr>
              <w:lastRenderedPageBreak/>
              <w:t>Submission.</w:t>
            </w:r>
          </w:p>
          <w:p w14:paraId="441FF66F" w14:textId="77777777" w:rsidR="00E56590" w:rsidRDefault="00E56590" w:rsidP="00E56590">
            <w:pPr>
              <w:shd w:val="clear" w:color="auto" w:fill="F4F4F4"/>
              <w:spacing w:line="235" w:lineRule="atLeast"/>
              <w:rPr>
                <w:rFonts w:ascii="Open Sans" w:eastAsia="Times New Roman" w:hAnsi="Open Sans" w:cs="Open Sans"/>
                <w:color w:val="000000"/>
                <w:sz w:val="28"/>
                <w:szCs w:val="28"/>
                <w:bdr w:val="none" w:sz="0" w:space="0" w:color="auto" w:frame="1"/>
                <w:lang w:eastAsia="en-GB"/>
              </w:rPr>
            </w:pPr>
          </w:p>
          <w:p w14:paraId="0C448353" w14:textId="16D9FF33"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Open Sans" w:eastAsia="Times New Roman" w:hAnsi="Open Sans" w:cs="Open Sans"/>
                <w:color w:val="000000"/>
                <w:sz w:val="28"/>
                <w:szCs w:val="28"/>
                <w:bdr w:val="none" w:sz="0" w:space="0" w:color="auto" w:frame="1"/>
                <w:lang w:eastAsia="en-GB"/>
              </w:rPr>
              <w:t xml:space="preserve">You </w:t>
            </w:r>
            <w:r>
              <w:rPr>
                <w:rFonts w:ascii="Open Sans" w:eastAsia="Times New Roman" w:hAnsi="Open Sans" w:cs="Open Sans"/>
                <w:color w:val="000000"/>
                <w:sz w:val="28"/>
                <w:szCs w:val="28"/>
                <w:bdr w:val="none" w:sz="0" w:space="0" w:color="auto" w:frame="1"/>
                <w:lang w:eastAsia="en-GB"/>
              </w:rPr>
              <w:t>are also</w:t>
            </w:r>
            <w:r w:rsidRPr="00E56590">
              <w:rPr>
                <w:rFonts w:ascii="Open Sans" w:eastAsia="Times New Roman" w:hAnsi="Open Sans" w:cs="Open Sans"/>
                <w:color w:val="000000"/>
                <w:sz w:val="28"/>
                <w:szCs w:val="28"/>
                <w:bdr w:val="none" w:sz="0" w:space="0" w:color="auto" w:frame="1"/>
                <w:lang w:eastAsia="en-GB"/>
              </w:rPr>
              <w:t xml:space="preserve"> required to submit a bibliography (reference list) for this task which should be set out according to Harvard conventions, detailing all the sources you used to create your webpage(s). As a rule of thumb, for an assignment of this kind we’d expect to see a minimum of five items in the list.</w:t>
            </w:r>
          </w:p>
          <w:p w14:paraId="026C7BE7" w14:textId="77777777" w:rsidR="00E56590" w:rsidRDefault="00E56590" w:rsidP="00E56590">
            <w:pPr>
              <w:shd w:val="clear" w:color="auto" w:fill="F4F4F4"/>
              <w:spacing w:line="235" w:lineRule="atLeast"/>
              <w:rPr>
                <w:rFonts w:ascii="Open Sans" w:eastAsia="Times New Roman" w:hAnsi="Open Sans" w:cs="Open Sans"/>
                <w:color w:val="000000"/>
                <w:sz w:val="28"/>
                <w:szCs w:val="28"/>
                <w:bdr w:val="none" w:sz="0" w:space="0" w:color="auto" w:frame="1"/>
                <w:lang w:eastAsia="en-GB"/>
              </w:rPr>
            </w:pPr>
          </w:p>
          <w:p w14:paraId="3B6EABA5" w14:textId="6CAEA13C" w:rsidR="00E56590" w:rsidRDefault="00E56590" w:rsidP="00E56590">
            <w:pPr>
              <w:shd w:val="clear" w:color="auto" w:fill="F4F4F4"/>
              <w:spacing w:line="235" w:lineRule="atLeast"/>
              <w:rPr>
                <w:rFonts w:ascii="Open Sans" w:eastAsia="Times New Roman" w:hAnsi="Open Sans" w:cs="Open Sans"/>
                <w:color w:val="000000"/>
                <w:sz w:val="28"/>
                <w:szCs w:val="28"/>
                <w:bdr w:val="none" w:sz="0" w:space="0" w:color="auto" w:frame="1"/>
                <w:lang w:eastAsia="en-GB"/>
              </w:rPr>
            </w:pPr>
            <w:r w:rsidRPr="00E56590">
              <w:rPr>
                <w:rFonts w:ascii="Open Sans" w:eastAsia="Times New Roman" w:hAnsi="Open Sans" w:cs="Open Sans"/>
                <w:color w:val="000000"/>
                <w:sz w:val="28"/>
                <w:szCs w:val="28"/>
                <w:bdr w:val="none" w:sz="0" w:space="0" w:color="auto" w:frame="1"/>
                <w:lang w:eastAsia="en-GB"/>
              </w:rPr>
              <w:t>The bibliography should be submitted to Turnitin and MUST include the address for your website at the top of the page.</w:t>
            </w:r>
          </w:p>
          <w:p w14:paraId="76AA9A9F" w14:textId="77777777" w:rsidR="00E56590" w:rsidRDefault="00E56590" w:rsidP="00E56590">
            <w:pPr>
              <w:shd w:val="clear" w:color="auto" w:fill="F4F4F4"/>
              <w:spacing w:line="235" w:lineRule="atLeast"/>
              <w:rPr>
                <w:rFonts w:ascii="Open Sans" w:eastAsia="Times New Roman" w:hAnsi="Open Sans" w:cs="Open Sans"/>
                <w:color w:val="000000"/>
                <w:sz w:val="28"/>
                <w:szCs w:val="28"/>
                <w:bdr w:val="none" w:sz="0" w:space="0" w:color="auto" w:frame="1"/>
                <w:lang w:eastAsia="en-GB"/>
              </w:rPr>
            </w:pPr>
          </w:p>
          <w:p w14:paraId="753E7E67" w14:textId="4383F344" w:rsidR="00E56590" w:rsidRPr="00E56590" w:rsidRDefault="00E56590" w:rsidP="00E56590">
            <w:pPr>
              <w:shd w:val="clear" w:color="auto" w:fill="F4F4F4"/>
              <w:spacing w:line="235" w:lineRule="atLeast"/>
              <w:rPr>
                <w:rFonts w:ascii="Calibri" w:eastAsia="Times New Roman" w:hAnsi="Calibri" w:cs="Calibri"/>
                <w:color w:val="000000"/>
                <w:lang w:eastAsia="en-GB"/>
              </w:rPr>
            </w:pPr>
            <w:r>
              <w:rPr>
                <w:rFonts w:ascii="Open Sans" w:eastAsia="Times New Roman" w:hAnsi="Open Sans" w:cs="Open Sans"/>
                <w:color w:val="000000"/>
                <w:sz w:val="28"/>
                <w:szCs w:val="28"/>
                <w:bdr w:val="none" w:sz="0" w:space="0" w:color="auto" w:frame="1"/>
                <w:lang w:eastAsia="en-GB"/>
              </w:rPr>
              <w:t>Further details on this assignment and how to complete it can be found on Blackboard.</w:t>
            </w:r>
          </w:p>
          <w:p w14:paraId="1FBB9E07" w14:textId="77777777" w:rsidR="00E56590" w:rsidRPr="00E56590" w:rsidRDefault="00E56590" w:rsidP="00E56590">
            <w:pPr>
              <w:shd w:val="clear" w:color="auto" w:fill="F4F4F4"/>
              <w:spacing w:line="235" w:lineRule="atLeast"/>
              <w:rPr>
                <w:rFonts w:ascii="Calibri" w:eastAsia="Times New Roman" w:hAnsi="Calibri" w:cs="Calibri"/>
                <w:color w:val="000000"/>
                <w:lang w:eastAsia="en-GB"/>
              </w:rPr>
            </w:pPr>
            <w:r w:rsidRPr="00E56590">
              <w:rPr>
                <w:rFonts w:ascii="Calibri" w:eastAsia="Times New Roman" w:hAnsi="Calibri" w:cs="Calibri"/>
                <w:color w:val="000000"/>
                <w:lang w:eastAsia="en-GB"/>
              </w:rPr>
              <w:t> </w:t>
            </w:r>
          </w:p>
          <w:p w14:paraId="3C9AF766" w14:textId="77777777" w:rsidR="001A6F33" w:rsidRDefault="001A6F33" w:rsidP="001A6F33">
            <w:pPr>
              <w:rPr>
                <w:rFonts w:ascii="Verdana" w:hAnsi="Verdana"/>
                <w:b/>
              </w:rPr>
            </w:pPr>
          </w:p>
          <w:p w14:paraId="3C9AF767" w14:textId="77777777" w:rsidR="001A6F33" w:rsidRDefault="001A6F33" w:rsidP="001A6F33">
            <w:pPr>
              <w:rPr>
                <w:rFonts w:ascii="Verdana" w:hAnsi="Verdana"/>
                <w:b/>
              </w:rPr>
            </w:pPr>
          </w:p>
          <w:p w14:paraId="3C9AF76E" w14:textId="77777777" w:rsidR="001A6F33" w:rsidRDefault="001A6F33" w:rsidP="001A6F33">
            <w:pPr>
              <w:rPr>
                <w:rFonts w:ascii="Verdana" w:hAnsi="Verdana"/>
                <w:b/>
              </w:rPr>
            </w:pPr>
          </w:p>
          <w:p w14:paraId="3C9AF76F" w14:textId="77777777" w:rsidR="001A6F33" w:rsidRDefault="001A6F33" w:rsidP="001A6F33">
            <w:pPr>
              <w:rPr>
                <w:rFonts w:ascii="Verdana" w:hAnsi="Verdana"/>
                <w:b/>
              </w:rPr>
            </w:pPr>
          </w:p>
          <w:p w14:paraId="3C9AF770" w14:textId="77777777" w:rsidR="001A6F33" w:rsidRDefault="001A6F33" w:rsidP="001A6F33">
            <w:pPr>
              <w:rPr>
                <w:rFonts w:ascii="Verdana" w:hAnsi="Verdana"/>
                <w:b/>
              </w:rPr>
            </w:pPr>
          </w:p>
          <w:p w14:paraId="3C9AF771" w14:textId="77777777" w:rsidR="001A6F33" w:rsidRDefault="001A6F33" w:rsidP="001A6F33">
            <w:pPr>
              <w:rPr>
                <w:rFonts w:ascii="Verdana" w:hAnsi="Verdana"/>
                <w:b/>
              </w:rPr>
            </w:pPr>
          </w:p>
          <w:p w14:paraId="3C9AF772" w14:textId="77777777" w:rsidR="001A6F33" w:rsidRDefault="001A6F33" w:rsidP="001A6F33">
            <w:pPr>
              <w:rPr>
                <w:rFonts w:ascii="Verdana" w:hAnsi="Verdana"/>
                <w:b/>
              </w:rPr>
            </w:pPr>
          </w:p>
          <w:p w14:paraId="3C9AF773" w14:textId="77777777" w:rsidR="001A6F33" w:rsidRDefault="001A6F33" w:rsidP="001A6F33">
            <w:pPr>
              <w:rPr>
                <w:rFonts w:ascii="Verdana" w:hAnsi="Verdana"/>
                <w:b/>
              </w:rPr>
            </w:pPr>
          </w:p>
          <w:p w14:paraId="3C9AF774" w14:textId="77777777" w:rsidR="001A6F33" w:rsidRDefault="001A6F33" w:rsidP="001A6F33">
            <w:pPr>
              <w:rPr>
                <w:rFonts w:ascii="Verdana" w:hAnsi="Verdana"/>
                <w:b/>
              </w:rPr>
            </w:pPr>
          </w:p>
        </w:tc>
      </w:tr>
      <w:tr w:rsidR="001A6F33" w14:paraId="3C9AF77E" w14:textId="77777777" w:rsidTr="3359D24C">
        <w:tc>
          <w:tcPr>
            <w:tcW w:w="9016" w:type="dxa"/>
          </w:tcPr>
          <w:p w14:paraId="3C9AF776" w14:textId="77777777" w:rsidR="001A6F33" w:rsidRDefault="001A6F33" w:rsidP="001A6F33">
            <w:pPr>
              <w:jc w:val="center"/>
              <w:rPr>
                <w:rFonts w:ascii="Verdana" w:hAnsi="Verdana"/>
                <w:b/>
                <w:u w:val="single"/>
              </w:rPr>
            </w:pPr>
            <w:r w:rsidRPr="001A6F33">
              <w:rPr>
                <w:rFonts w:ascii="Verdana" w:hAnsi="Verdana"/>
                <w:b/>
                <w:u w:val="single"/>
              </w:rPr>
              <w:lastRenderedPageBreak/>
              <w:t>SUBMISSION DATE AS PER STUDENT PORTAL</w:t>
            </w:r>
          </w:p>
          <w:p w14:paraId="3C9AF777" w14:textId="77777777" w:rsidR="001A6F33" w:rsidRDefault="001A6F33" w:rsidP="001A6F33">
            <w:pPr>
              <w:jc w:val="center"/>
              <w:rPr>
                <w:rFonts w:ascii="Verdana" w:hAnsi="Verdana"/>
                <w:b/>
                <w:u w:val="single"/>
              </w:rPr>
            </w:pPr>
          </w:p>
          <w:p w14:paraId="2E523AD0" w14:textId="3FBCA5CC" w:rsidR="001A6F33" w:rsidRDefault="001A6F33" w:rsidP="3359D24C">
            <w:pPr>
              <w:spacing w:line="259" w:lineRule="auto"/>
              <w:jc w:val="center"/>
              <w:rPr>
                <w:rFonts w:ascii="Verdana" w:hAnsi="Verdana"/>
              </w:rPr>
            </w:pPr>
            <w:r w:rsidRPr="3359D24C">
              <w:rPr>
                <w:rFonts w:ascii="Verdana" w:hAnsi="Verdana"/>
              </w:rPr>
              <w:t xml:space="preserve">To be submitted by </w:t>
            </w:r>
            <w:r w:rsidR="00C470EF">
              <w:rPr>
                <w:rFonts w:ascii="Verdana" w:hAnsi="Verdana"/>
              </w:rPr>
              <w:t>4</w:t>
            </w:r>
            <w:proofErr w:type="gramStart"/>
            <w:r w:rsidR="00C470EF">
              <w:rPr>
                <w:rFonts w:ascii="Verdana" w:hAnsi="Verdana"/>
              </w:rPr>
              <w:t>pm</w:t>
            </w:r>
            <w:r w:rsidR="1387425B" w:rsidRPr="3359D24C">
              <w:rPr>
                <w:rFonts w:ascii="Verdana" w:hAnsi="Verdana"/>
              </w:rPr>
              <w:t xml:space="preserve">  on</w:t>
            </w:r>
            <w:proofErr w:type="gramEnd"/>
            <w:r w:rsidR="1387425B" w:rsidRPr="3359D24C">
              <w:rPr>
                <w:rFonts w:ascii="Verdana" w:hAnsi="Verdana"/>
              </w:rPr>
              <w:t xml:space="preserve"> </w:t>
            </w:r>
            <w:r w:rsidR="00C470EF">
              <w:rPr>
                <w:rFonts w:ascii="Verdana" w:hAnsi="Verdana"/>
              </w:rPr>
              <w:t>09.08.2024</w:t>
            </w:r>
            <w:r w:rsidR="1387425B" w:rsidRPr="3359D24C">
              <w:rPr>
                <w:rFonts w:ascii="Verdana" w:hAnsi="Verdana"/>
              </w:rPr>
              <w:t xml:space="preserve"> </w:t>
            </w:r>
            <w:r w:rsidR="3359D24C" w:rsidRPr="3359D24C">
              <w:rPr>
                <w:rFonts w:ascii="Verdana" w:hAnsi="Verdana"/>
              </w:rPr>
              <w:t>via Turnitin on the Module</w:t>
            </w:r>
          </w:p>
          <w:p w14:paraId="7C2E13E8" w14:textId="52A3440C" w:rsidR="001A6F33" w:rsidRDefault="3359D24C" w:rsidP="3359D24C">
            <w:pPr>
              <w:spacing w:line="259" w:lineRule="auto"/>
              <w:jc w:val="center"/>
              <w:rPr>
                <w:rFonts w:ascii="Verdana" w:hAnsi="Verdana"/>
              </w:rPr>
            </w:pPr>
            <w:r w:rsidRPr="3359D24C">
              <w:rPr>
                <w:rFonts w:ascii="Verdana" w:hAnsi="Verdana"/>
              </w:rPr>
              <w:t>Blackboard site.</w:t>
            </w:r>
          </w:p>
          <w:p w14:paraId="3C9AF77D" w14:textId="35FF86A9" w:rsidR="001A6F33" w:rsidRDefault="001A6F33" w:rsidP="3359D24C">
            <w:pPr>
              <w:jc w:val="center"/>
              <w:rPr>
                <w:rFonts w:ascii="Verdana" w:hAnsi="Verdana"/>
                <w:b/>
                <w:bCs/>
              </w:rPr>
            </w:pPr>
            <w:r>
              <w:br/>
            </w:r>
          </w:p>
        </w:tc>
      </w:tr>
    </w:tbl>
    <w:p w14:paraId="3C9AF77F" w14:textId="77777777" w:rsidR="001A6F33" w:rsidRPr="001A6F33" w:rsidRDefault="001A6F33" w:rsidP="001A6F33">
      <w:pPr>
        <w:jc w:val="center"/>
        <w:rPr>
          <w:rFonts w:ascii="Verdana" w:hAnsi="Verdana"/>
          <w:b/>
        </w:rPr>
      </w:pPr>
    </w:p>
    <w:sectPr w:rsidR="001A6F33" w:rsidRPr="001A6F33" w:rsidSect="0045606C">
      <w:headerReference w:type="default" r:id="rId12"/>
      <w:footerReference w:type="default" r:id="rId13"/>
      <w:pgSz w:w="11906" w:h="16838"/>
      <w:pgMar w:top="142" w:right="1440" w:bottom="1440" w:left="1440"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FECF" w14:textId="77777777" w:rsidR="00DF5A23" w:rsidRDefault="00DF5A23" w:rsidP="001A6F33">
      <w:pPr>
        <w:spacing w:after="0" w:line="240" w:lineRule="auto"/>
      </w:pPr>
      <w:r>
        <w:separator/>
      </w:r>
    </w:p>
  </w:endnote>
  <w:endnote w:type="continuationSeparator" w:id="0">
    <w:p w14:paraId="67ED7584" w14:textId="77777777" w:rsidR="00DF5A23" w:rsidRDefault="00DF5A23" w:rsidP="001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F78C" w14:textId="77777777" w:rsidR="001A6F33" w:rsidRDefault="001A6F33">
    <w:pPr>
      <w:pStyle w:val="Footer"/>
    </w:pPr>
    <w:r>
      <w:tab/>
    </w:r>
    <w:r>
      <w:tab/>
    </w:r>
    <w:r>
      <w:tab/>
    </w:r>
    <w:r>
      <w:tab/>
      <w:t>SAAS 24/2/2017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B366" w14:textId="77777777" w:rsidR="00DF5A23" w:rsidRDefault="00DF5A23" w:rsidP="001A6F33">
      <w:pPr>
        <w:spacing w:after="0" w:line="240" w:lineRule="auto"/>
      </w:pPr>
      <w:r>
        <w:separator/>
      </w:r>
    </w:p>
  </w:footnote>
  <w:footnote w:type="continuationSeparator" w:id="0">
    <w:p w14:paraId="477201A8" w14:textId="77777777" w:rsidR="00DF5A23" w:rsidRDefault="00DF5A23" w:rsidP="001A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F78A" w14:textId="77777777" w:rsidR="001A6F33" w:rsidRDefault="001A6F33" w:rsidP="001A6F33">
    <w:pPr>
      <w:pStyle w:val="Header"/>
      <w:jc w:val="right"/>
    </w:pPr>
  </w:p>
  <w:p w14:paraId="3C9AF78B" w14:textId="77777777" w:rsidR="001A6F33" w:rsidRDefault="001A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5E8"/>
    <w:multiLevelType w:val="multilevel"/>
    <w:tmpl w:val="2F7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1755B"/>
    <w:multiLevelType w:val="hybridMultilevel"/>
    <w:tmpl w:val="64DE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06685"/>
    <w:multiLevelType w:val="multilevel"/>
    <w:tmpl w:val="B7DA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6164029">
    <w:abstractNumId w:val="1"/>
  </w:num>
  <w:num w:numId="2" w16cid:durableId="621619366">
    <w:abstractNumId w:val="2"/>
  </w:num>
  <w:num w:numId="3" w16cid:durableId="83488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33"/>
    <w:rsid w:val="00001B7F"/>
    <w:rsid w:val="00081895"/>
    <w:rsid w:val="001A6F33"/>
    <w:rsid w:val="002E23E4"/>
    <w:rsid w:val="0045606C"/>
    <w:rsid w:val="004722C9"/>
    <w:rsid w:val="004C11CE"/>
    <w:rsid w:val="004E158B"/>
    <w:rsid w:val="005366F3"/>
    <w:rsid w:val="008547EF"/>
    <w:rsid w:val="00890E4E"/>
    <w:rsid w:val="009557F1"/>
    <w:rsid w:val="009E0C9C"/>
    <w:rsid w:val="00A34DCF"/>
    <w:rsid w:val="00A85A2C"/>
    <w:rsid w:val="00AF12A3"/>
    <w:rsid w:val="00B74F29"/>
    <w:rsid w:val="00B92BFE"/>
    <w:rsid w:val="00BC3E1D"/>
    <w:rsid w:val="00BE04D4"/>
    <w:rsid w:val="00C05596"/>
    <w:rsid w:val="00C421E6"/>
    <w:rsid w:val="00C470EF"/>
    <w:rsid w:val="00DD085B"/>
    <w:rsid w:val="00DF5A23"/>
    <w:rsid w:val="00E204CA"/>
    <w:rsid w:val="00E56590"/>
    <w:rsid w:val="00FA082C"/>
    <w:rsid w:val="00FC2EA2"/>
    <w:rsid w:val="1387425B"/>
    <w:rsid w:val="17266145"/>
    <w:rsid w:val="17F90E55"/>
    <w:rsid w:val="2E866129"/>
    <w:rsid w:val="3359D24C"/>
    <w:rsid w:val="6AD4D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AF74F"/>
  <w15:chartTrackingRefBased/>
  <w15:docId w15:val="{06A83641-F8EF-4867-BD24-54C99E72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33"/>
  </w:style>
  <w:style w:type="paragraph" w:styleId="Footer">
    <w:name w:val="footer"/>
    <w:basedOn w:val="Normal"/>
    <w:link w:val="FooterChar"/>
    <w:uiPriority w:val="99"/>
    <w:unhideWhenUsed/>
    <w:rsid w:val="001A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33"/>
  </w:style>
  <w:style w:type="character" w:styleId="PlaceholderText">
    <w:name w:val="Placeholder Text"/>
    <w:basedOn w:val="DefaultParagraphFont"/>
    <w:uiPriority w:val="99"/>
    <w:semiHidden/>
    <w:rsid w:val="001A6F33"/>
    <w:rPr>
      <w:color w:val="808080"/>
    </w:rPr>
  </w:style>
  <w:style w:type="table" w:styleId="TableGrid">
    <w:name w:val="Table Grid"/>
    <w:basedOn w:val="TableNormal"/>
    <w:uiPriority w:val="39"/>
    <w:rsid w:val="001A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E1D"/>
    <w:pPr>
      <w:ind w:left="720"/>
      <w:contextualSpacing/>
    </w:pPr>
  </w:style>
  <w:style w:type="paragraph" w:styleId="BalloonText">
    <w:name w:val="Balloon Text"/>
    <w:basedOn w:val="Normal"/>
    <w:link w:val="BalloonTextChar"/>
    <w:uiPriority w:val="99"/>
    <w:semiHidden/>
    <w:unhideWhenUsed/>
    <w:rsid w:val="00B7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69069">
      <w:bodyDiv w:val="1"/>
      <w:marLeft w:val="0"/>
      <w:marRight w:val="0"/>
      <w:marTop w:val="0"/>
      <w:marBottom w:val="0"/>
      <w:divBdr>
        <w:top w:val="none" w:sz="0" w:space="0" w:color="auto"/>
        <w:left w:val="none" w:sz="0" w:space="0" w:color="auto"/>
        <w:bottom w:val="none" w:sz="0" w:space="0" w:color="auto"/>
        <w:right w:val="none" w:sz="0" w:space="0" w:color="auto"/>
      </w:divBdr>
      <w:divsChild>
        <w:div w:id="839545063">
          <w:marLeft w:val="0"/>
          <w:marRight w:val="0"/>
          <w:marTop w:val="0"/>
          <w:marBottom w:val="160"/>
          <w:divBdr>
            <w:top w:val="none" w:sz="0" w:space="0" w:color="auto"/>
            <w:left w:val="none" w:sz="0" w:space="0" w:color="auto"/>
            <w:bottom w:val="none" w:sz="0" w:space="0" w:color="auto"/>
            <w:right w:val="none" w:sz="0" w:space="0" w:color="auto"/>
          </w:divBdr>
        </w:div>
        <w:div w:id="2066906610">
          <w:marLeft w:val="0"/>
          <w:marRight w:val="0"/>
          <w:marTop w:val="0"/>
          <w:marBottom w:val="160"/>
          <w:divBdr>
            <w:top w:val="none" w:sz="0" w:space="0" w:color="auto"/>
            <w:left w:val="none" w:sz="0" w:space="0" w:color="auto"/>
            <w:bottom w:val="none" w:sz="0" w:space="0" w:color="auto"/>
            <w:right w:val="none" w:sz="0" w:space="0" w:color="auto"/>
          </w:divBdr>
        </w:div>
        <w:div w:id="309285255">
          <w:marLeft w:val="0"/>
          <w:marRight w:val="0"/>
          <w:marTop w:val="0"/>
          <w:marBottom w:val="160"/>
          <w:divBdr>
            <w:top w:val="none" w:sz="0" w:space="0" w:color="auto"/>
            <w:left w:val="none" w:sz="0" w:space="0" w:color="auto"/>
            <w:bottom w:val="none" w:sz="0" w:space="0" w:color="auto"/>
            <w:right w:val="none" w:sz="0" w:space="0" w:color="auto"/>
          </w:divBdr>
        </w:div>
        <w:div w:id="1408259519">
          <w:marLeft w:val="0"/>
          <w:marRight w:val="0"/>
          <w:marTop w:val="0"/>
          <w:marBottom w:val="160"/>
          <w:divBdr>
            <w:top w:val="none" w:sz="0" w:space="0" w:color="auto"/>
            <w:left w:val="none" w:sz="0" w:space="0" w:color="auto"/>
            <w:bottom w:val="none" w:sz="0" w:space="0" w:color="auto"/>
            <w:right w:val="none" w:sz="0" w:space="0" w:color="auto"/>
          </w:divBdr>
        </w:div>
        <w:div w:id="597712050">
          <w:marLeft w:val="0"/>
          <w:marRight w:val="0"/>
          <w:marTop w:val="0"/>
          <w:marBottom w:val="160"/>
          <w:divBdr>
            <w:top w:val="none" w:sz="0" w:space="0" w:color="auto"/>
            <w:left w:val="none" w:sz="0" w:space="0" w:color="auto"/>
            <w:bottom w:val="none" w:sz="0" w:space="0" w:color="auto"/>
            <w:right w:val="none" w:sz="0" w:space="0" w:color="auto"/>
          </w:divBdr>
        </w:div>
        <w:div w:id="1066106011">
          <w:marLeft w:val="0"/>
          <w:marRight w:val="0"/>
          <w:marTop w:val="0"/>
          <w:marBottom w:val="160"/>
          <w:divBdr>
            <w:top w:val="none" w:sz="0" w:space="0" w:color="auto"/>
            <w:left w:val="none" w:sz="0" w:space="0" w:color="auto"/>
            <w:bottom w:val="none" w:sz="0" w:space="0" w:color="auto"/>
            <w:right w:val="none" w:sz="0" w:space="0" w:color="auto"/>
          </w:divBdr>
        </w:div>
        <w:div w:id="1814713734">
          <w:marLeft w:val="0"/>
          <w:marRight w:val="0"/>
          <w:marTop w:val="0"/>
          <w:marBottom w:val="160"/>
          <w:divBdr>
            <w:top w:val="none" w:sz="0" w:space="0" w:color="auto"/>
            <w:left w:val="none" w:sz="0" w:space="0" w:color="auto"/>
            <w:bottom w:val="none" w:sz="0" w:space="0" w:color="auto"/>
            <w:right w:val="none" w:sz="0" w:space="0" w:color="auto"/>
          </w:divBdr>
        </w:div>
        <w:div w:id="172039275">
          <w:marLeft w:val="0"/>
          <w:marRight w:val="0"/>
          <w:marTop w:val="0"/>
          <w:marBottom w:val="160"/>
          <w:divBdr>
            <w:top w:val="none" w:sz="0" w:space="0" w:color="auto"/>
            <w:left w:val="none" w:sz="0" w:space="0" w:color="auto"/>
            <w:bottom w:val="none" w:sz="0" w:space="0" w:color="auto"/>
            <w:right w:val="none" w:sz="0" w:space="0" w:color="auto"/>
          </w:divBdr>
        </w:div>
      </w:divsChild>
    </w:div>
    <w:div w:id="1941644260">
      <w:bodyDiv w:val="1"/>
      <w:marLeft w:val="0"/>
      <w:marRight w:val="0"/>
      <w:marTop w:val="0"/>
      <w:marBottom w:val="0"/>
      <w:divBdr>
        <w:top w:val="none" w:sz="0" w:space="0" w:color="auto"/>
        <w:left w:val="none" w:sz="0" w:space="0" w:color="auto"/>
        <w:bottom w:val="none" w:sz="0" w:space="0" w:color="auto"/>
        <w:right w:val="none" w:sz="0" w:space="0" w:color="auto"/>
      </w:divBdr>
      <w:divsChild>
        <w:div w:id="1748727953">
          <w:marLeft w:val="0"/>
          <w:marRight w:val="0"/>
          <w:marTop w:val="0"/>
          <w:marBottom w:val="160"/>
          <w:divBdr>
            <w:top w:val="none" w:sz="0" w:space="0" w:color="auto"/>
            <w:left w:val="none" w:sz="0" w:space="0" w:color="auto"/>
            <w:bottom w:val="none" w:sz="0" w:space="0" w:color="auto"/>
            <w:right w:val="none" w:sz="0" w:space="0" w:color="auto"/>
          </w:divBdr>
        </w:div>
        <w:div w:id="1878005234">
          <w:marLeft w:val="0"/>
          <w:marRight w:val="0"/>
          <w:marTop w:val="0"/>
          <w:marBottom w:val="160"/>
          <w:divBdr>
            <w:top w:val="none" w:sz="0" w:space="0" w:color="auto"/>
            <w:left w:val="none" w:sz="0" w:space="0" w:color="auto"/>
            <w:bottom w:val="none" w:sz="0" w:space="0" w:color="auto"/>
            <w:right w:val="none" w:sz="0" w:space="0" w:color="auto"/>
          </w:divBdr>
        </w:div>
        <w:div w:id="1731952037">
          <w:marLeft w:val="0"/>
          <w:marRight w:val="0"/>
          <w:marTop w:val="0"/>
          <w:marBottom w:val="160"/>
          <w:divBdr>
            <w:top w:val="none" w:sz="0" w:space="0" w:color="auto"/>
            <w:left w:val="none" w:sz="0" w:space="0" w:color="auto"/>
            <w:bottom w:val="none" w:sz="0" w:space="0" w:color="auto"/>
            <w:right w:val="none" w:sz="0" w:space="0" w:color="auto"/>
          </w:divBdr>
        </w:div>
        <w:div w:id="1146434939">
          <w:marLeft w:val="0"/>
          <w:marRight w:val="0"/>
          <w:marTop w:val="0"/>
          <w:marBottom w:val="160"/>
          <w:divBdr>
            <w:top w:val="none" w:sz="0" w:space="0" w:color="auto"/>
            <w:left w:val="none" w:sz="0" w:space="0" w:color="auto"/>
            <w:bottom w:val="none" w:sz="0" w:space="0" w:color="auto"/>
            <w:right w:val="none" w:sz="0" w:space="0" w:color="auto"/>
          </w:divBdr>
        </w:div>
        <w:div w:id="902058998">
          <w:marLeft w:val="0"/>
          <w:marRight w:val="0"/>
          <w:marTop w:val="0"/>
          <w:marBottom w:val="160"/>
          <w:divBdr>
            <w:top w:val="none" w:sz="0" w:space="0" w:color="auto"/>
            <w:left w:val="none" w:sz="0" w:space="0" w:color="auto"/>
            <w:bottom w:val="none" w:sz="0" w:space="0" w:color="auto"/>
            <w:right w:val="none" w:sz="0" w:space="0" w:color="auto"/>
          </w:divBdr>
        </w:div>
        <w:div w:id="378550897">
          <w:marLeft w:val="0"/>
          <w:marRight w:val="0"/>
          <w:marTop w:val="0"/>
          <w:marBottom w:val="160"/>
          <w:divBdr>
            <w:top w:val="none" w:sz="0" w:space="0" w:color="auto"/>
            <w:left w:val="none" w:sz="0" w:space="0" w:color="auto"/>
            <w:bottom w:val="none" w:sz="0" w:space="0" w:color="auto"/>
            <w:right w:val="none" w:sz="0" w:space="0" w:color="auto"/>
          </w:divBdr>
        </w:div>
        <w:div w:id="298265450">
          <w:marLeft w:val="0"/>
          <w:marRight w:val="0"/>
          <w:marTop w:val="0"/>
          <w:marBottom w:val="160"/>
          <w:divBdr>
            <w:top w:val="none" w:sz="0" w:space="0" w:color="auto"/>
            <w:left w:val="none" w:sz="0" w:space="0" w:color="auto"/>
            <w:bottom w:val="none" w:sz="0" w:space="0" w:color="auto"/>
            <w:right w:val="none" w:sz="0" w:space="0" w:color="auto"/>
          </w:divBdr>
        </w:div>
        <w:div w:id="6563503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61b28f3-0ebb-4e21-9f63-40ef005529ab" xsi:nil="true"/>
    <TaxCatchAll xmlns="a30db4f7-15c6-4827-b236-e4b4ddf536c7" xsi:nil="true"/>
    <lcf76f155ced4ddcb4097134ff3c332f xmlns="261b28f3-0ebb-4e21-9f63-40ef00552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18BE2-99C7-43B5-96F6-28988AB24B82}">
  <ds:schemaRefs>
    <ds:schemaRef ds:uri="http://schemas.openxmlformats.org/officeDocument/2006/bibliography"/>
  </ds:schemaRefs>
</ds:datastoreItem>
</file>

<file path=customXml/itemProps2.xml><?xml version="1.0" encoding="utf-8"?>
<ds:datastoreItem xmlns:ds="http://schemas.openxmlformats.org/officeDocument/2006/customXml" ds:itemID="{E5160456-0F17-4477-8111-9A208D595BB1}"/>
</file>

<file path=customXml/itemProps3.xml><?xml version="1.0" encoding="utf-8"?>
<ds:datastoreItem xmlns:ds="http://schemas.openxmlformats.org/officeDocument/2006/customXml" ds:itemID="{03B9BC99-BE3C-4132-A0E2-961F9FF5A8DF}">
  <ds:schemaRefs>
    <ds:schemaRef ds:uri="http://schemas.microsoft.com/sharepoint/v3/contenttype/forms"/>
  </ds:schemaRefs>
</ds:datastoreItem>
</file>

<file path=customXml/itemProps4.xml><?xml version="1.0" encoding="utf-8"?>
<ds:datastoreItem xmlns:ds="http://schemas.openxmlformats.org/officeDocument/2006/customXml" ds:itemID="{4FA0966C-ACD1-494A-A1C6-D792AA02A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1488</Characters>
  <Application>Microsoft Office Word</Application>
  <DocSecurity>0</DocSecurity>
  <Lines>12</Lines>
  <Paragraphs>3</Paragraphs>
  <ScaleCrop>false</ScaleCrop>
  <Company>University Of Cumbria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 Reassessment Form Template</dc:title>
  <dc:subject/>
  <dc:creator>Forrester, Su</dc:creator>
  <cp:keywords>reassessment; resit; </cp:keywords>
  <dc:description/>
  <cp:lastModifiedBy>Ferguson, Paul</cp:lastModifiedBy>
  <cp:revision>2</cp:revision>
  <cp:lastPrinted>2017-02-24T11:59:00Z</cp:lastPrinted>
  <dcterms:created xsi:type="dcterms:W3CDTF">2024-07-10T08:48:00Z</dcterms:created>
  <dcterms:modified xsi:type="dcterms:W3CDTF">2024-07-10T08:48:00Z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SubTopics">
    <vt:lpwstr/>
  </property>
  <property fmtid="{D5CDD505-2E9C-101B-9397-08002B2CF9AE}" pid="4" name="Topics">
    <vt:lpwstr>15;#Academic Administration|a64130db-b6e2-4ad0-8ac0-87fbc1487039</vt:lpwstr>
  </property>
  <property fmtid="{D5CDD505-2E9C-101B-9397-08002B2CF9AE}" pid="5" name="Categories0">
    <vt:lpwstr>5;#Forms|df2f7753-3185-4f12-9098-99b8836452ea</vt:lpwstr>
  </property>
  <property fmtid="{D5CDD505-2E9C-101B-9397-08002B2CF9AE}" pid="6" name="AuthorIds_UIVersion_2048">
    <vt:lpwstr>434</vt:lpwstr>
  </property>
  <property fmtid="{D5CDD505-2E9C-101B-9397-08002B2CF9AE}" pid="7" name="_ExtendedDescription">
    <vt:lpwstr/>
  </property>
</Properties>
</file>