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4BDECEE8" w14:paraId="3C9AF754" w14:textId="77777777">
        <w:trPr>
          <w:trHeight w:val="600"/>
        </w:trPr>
        <w:tc>
          <w:tcPr>
            <w:tcW w:w="9016" w:type="dxa"/>
            <w:tcMar/>
          </w:tcPr>
          <w:p w:rsidR="001A6F33" w:rsidP="47921A0A" w:rsidRDefault="001A6F33" w14:paraId="3C9AF752" w14:textId="7FEAD205">
            <w:pPr>
              <w:rPr>
                <w:rFonts w:ascii="Verdana" w:hAnsi="Verdana"/>
                <w:b/>
                <w:bCs/>
              </w:rPr>
            </w:pPr>
            <w:r w:rsidRPr="47921A0A">
              <w:rPr>
                <w:rFonts w:ascii="Verdana" w:hAnsi="Verdana"/>
                <w:b/>
                <w:bCs/>
              </w:rPr>
              <w:t>Module Code:</w:t>
            </w:r>
            <w:r w:rsidRPr="47921A0A" w:rsidR="0090759A">
              <w:rPr>
                <w:rFonts w:ascii="Verdana" w:hAnsi="Verdana"/>
                <w:b/>
                <w:bCs/>
              </w:rPr>
              <w:t xml:space="preserve"> </w:t>
            </w:r>
          </w:p>
          <w:p w:rsidR="001A6F33" w:rsidP="00D820AE" w:rsidRDefault="00D820AE" w14:paraId="3C9AF753" w14:textId="283C247E">
            <w:pPr>
              <w:jc w:val="center"/>
              <w:rPr>
                <w:rFonts w:ascii="Verdana" w:hAnsi="Verdana"/>
                <w:b/>
              </w:rPr>
            </w:pPr>
            <w:r>
              <w:rPr>
                <w:rFonts w:ascii="Verdana" w:hAnsi="Verdana"/>
                <w:b/>
              </w:rPr>
              <w:t>HSOO4101</w:t>
            </w:r>
          </w:p>
        </w:tc>
      </w:tr>
      <w:tr w:rsidR="001A6F33" w:rsidTr="4BDECEE8" w14:paraId="3C9AF758" w14:textId="77777777">
        <w:tc>
          <w:tcPr>
            <w:tcW w:w="9016" w:type="dxa"/>
            <w:tcMar/>
          </w:tcPr>
          <w:p w:rsidR="001A6F33" w:rsidP="00D820AE" w:rsidRDefault="001A6F33" w14:paraId="3C9AF756" w14:textId="10EAD066">
            <w:pPr>
              <w:rPr>
                <w:rFonts w:ascii="Verdana" w:hAnsi="Verdana"/>
                <w:b/>
                <w:bCs/>
              </w:rPr>
            </w:pPr>
            <w:r w:rsidRPr="47921A0A">
              <w:rPr>
                <w:rFonts w:ascii="Verdana" w:hAnsi="Verdana"/>
                <w:b/>
                <w:bCs/>
              </w:rPr>
              <w:t>Module Title:</w:t>
            </w:r>
          </w:p>
          <w:p w:rsidR="00D820AE" w:rsidP="00D820AE" w:rsidRDefault="00D820AE" w14:paraId="1B49A137" w14:textId="2FD41C31">
            <w:pPr>
              <w:jc w:val="center"/>
              <w:rPr>
                <w:rFonts w:ascii="Verdana" w:hAnsi="Verdana"/>
                <w:b w:val="1"/>
                <w:bCs w:val="1"/>
              </w:rPr>
            </w:pPr>
            <w:r w:rsidRPr="645CCB9A" w:rsidR="00D820AE">
              <w:rPr>
                <w:rFonts w:ascii="Verdana" w:hAnsi="Verdana"/>
                <w:b w:val="1"/>
                <w:bCs w:val="1"/>
              </w:rPr>
              <w:t xml:space="preserve">Outdoor Education </w:t>
            </w:r>
            <w:r w:rsidRPr="645CCB9A" w:rsidR="115FBC06">
              <w:rPr>
                <w:rFonts w:ascii="Verdana" w:hAnsi="Verdana"/>
                <w:b w:val="1"/>
                <w:bCs w:val="1"/>
              </w:rPr>
              <w:t>in the UK</w:t>
            </w:r>
            <w:r w:rsidRPr="645CCB9A" w:rsidR="00D820AE">
              <w:rPr>
                <w:rFonts w:ascii="Verdana" w:hAnsi="Verdana"/>
                <w:b w:val="1"/>
                <w:bCs w:val="1"/>
              </w:rPr>
              <w:t xml:space="preserve"> (</w:t>
            </w:r>
            <w:r w:rsidRPr="645CCB9A" w:rsidR="00D820AE">
              <w:rPr>
                <w:rFonts w:ascii="Verdana" w:hAnsi="Verdana"/>
                <w:b w:val="1"/>
                <w:bCs w:val="1"/>
              </w:rPr>
              <w:t>Origins)</w:t>
            </w:r>
          </w:p>
          <w:p w:rsidR="001A6F33" w:rsidP="001A6F33" w:rsidRDefault="001A6F33" w14:paraId="3C9AF757" w14:textId="77777777">
            <w:pPr>
              <w:rPr>
                <w:rFonts w:ascii="Verdana" w:hAnsi="Verdana"/>
                <w:b/>
              </w:rPr>
            </w:pPr>
          </w:p>
        </w:tc>
      </w:tr>
      <w:tr w:rsidR="001A6F33" w:rsidTr="4BDECEE8" w14:paraId="3C9AF75B" w14:textId="77777777">
        <w:tc>
          <w:tcPr>
            <w:tcW w:w="9016" w:type="dxa"/>
            <w:tcMar/>
          </w:tcPr>
          <w:p w:rsidR="001A6F33" w:rsidP="47921A0A" w:rsidRDefault="001A6F33" w14:paraId="1235A4AC" w14:textId="348B0CE3">
            <w:pPr>
              <w:rPr>
                <w:rFonts w:ascii="Verdana" w:hAnsi="Verdana"/>
                <w:b w:val="1"/>
                <w:bCs w:val="1"/>
              </w:rPr>
            </w:pPr>
            <w:r w:rsidRPr="645CCB9A" w:rsidR="001A6F33">
              <w:rPr>
                <w:rFonts w:ascii="Verdana" w:hAnsi="Verdana"/>
                <w:b w:val="1"/>
                <w:bCs w:val="1"/>
              </w:rPr>
              <w:t>Tutor:</w:t>
            </w:r>
            <w:r w:rsidRPr="645CCB9A" w:rsidR="0090759A">
              <w:rPr>
                <w:rFonts w:ascii="Verdana" w:hAnsi="Verdana"/>
                <w:b w:val="1"/>
                <w:bCs w:val="1"/>
              </w:rPr>
              <w:t xml:space="preserve"> </w:t>
            </w:r>
            <w:r w:rsidRPr="645CCB9A" w:rsidR="00D820AE">
              <w:rPr>
                <w:rFonts w:ascii="Verdana" w:hAnsi="Verdana"/>
                <w:b w:val="1"/>
                <w:bCs w:val="1"/>
              </w:rPr>
              <w:t xml:space="preserve">   Mark Lawton</w:t>
            </w:r>
          </w:p>
          <w:p w:rsidR="00E16E2E" w:rsidP="47921A0A" w:rsidRDefault="00E16E2E" w14:paraId="3C9AF75A" w14:textId="225E2EC9">
            <w:pPr>
              <w:rPr>
                <w:rFonts w:ascii="Verdana" w:hAnsi="Verdana"/>
                <w:b/>
                <w:bCs/>
              </w:rPr>
            </w:pPr>
          </w:p>
        </w:tc>
      </w:tr>
      <w:tr w:rsidR="001A6F33" w:rsidTr="4BDECEE8" w14:paraId="3C9AF75F" w14:textId="77777777">
        <w:tc>
          <w:tcPr>
            <w:tcW w:w="9016" w:type="dxa"/>
            <w:tcMar/>
          </w:tcPr>
          <w:p w:rsidR="0090759A" w:rsidP="001A6F33" w:rsidRDefault="001A6F33" w14:paraId="76D6C58C" w14:textId="77777777">
            <w:pPr>
              <w:rPr>
                <w:rFonts w:ascii="Verdana" w:hAnsi="Verdana"/>
                <w:b/>
              </w:rPr>
            </w:pPr>
            <w:r w:rsidRPr="47921A0A">
              <w:rPr>
                <w:rFonts w:ascii="Verdana" w:hAnsi="Verdana"/>
                <w:b/>
                <w:bCs/>
              </w:rPr>
              <w:t>Title</w:t>
            </w:r>
            <w:r w:rsidRPr="47921A0A" w:rsidR="00B74F29">
              <w:rPr>
                <w:rFonts w:ascii="Verdana" w:hAnsi="Verdana"/>
                <w:b/>
                <w:bCs/>
              </w:rPr>
              <w:t xml:space="preserve"> of the item of work</w:t>
            </w:r>
            <w:r w:rsidRPr="47921A0A">
              <w:rPr>
                <w:rFonts w:ascii="Verdana" w:hAnsi="Verdana"/>
                <w:b/>
                <w:bCs/>
              </w:rPr>
              <w:t>:</w:t>
            </w:r>
            <w:r w:rsidRPr="47921A0A" w:rsidR="0090759A">
              <w:rPr>
                <w:rFonts w:ascii="Verdana" w:hAnsi="Verdana"/>
                <w:b/>
                <w:bCs/>
              </w:rPr>
              <w:t xml:space="preserve"> </w:t>
            </w:r>
          </w:p>
          <w:p w:rsidR="001A6F33" w:rsidP="001A6F33" w:rsidRDefault="00D820AE" w14:paraId="3C9AF75D" w14:textId="570168DD">
            <w:pPr>
              <w:rPr>
                <w:rFonts w:ascii="Verdana" w:hAnsi="Verdana"/>
                <w:b/>
              </w:rPr>
            </w:pPr>
            <w:r>
              <w:rPr>
                <w:rFonts w:ascii="Verdana" w:hAnsi="Verdana"/>
                <w:b/>
              </w:rPr>
              <w:t xml:space="preserve"> Reflections</w:t>
            </w:r>
          </w:p>
          <w:p w:rsidR="001A6F33" w:rsidP="001A6F33" w:rsidRDefault="001A6F33" w14:paraId="3C9AF75E" w14:textId="77777777">
            <w:pPr>
              <w:rPr>
                <w:rFonts w:ascii="Verdana" w:hAnsi="Verdana"/>
                <w:b/>
              </w:rPr>
            </w:pPr>
          </w:p>
        </w:tc>
      </w:tr>
      <w:tr w:rsidR="001A6F33" w:rsidTr="4BDECEE8" w14:paraId="3C9AF762" w14:textId="77777777">
        <w:tc>
          <w:tcPr>
            <w:tcW w:w="9016" w:type="dxa"/>
            <w:tcMar/>
          </w:tcPr>
          <w:p w:rsidR="001A6F33" w:rsidP="001A6F33" w:rsidRDefault="001A6F33" w14:paraId="3C9AF760" w14:textId="7FBD19CC">
            <w:pPr>
              <w:rPr>
                <w:rFonts w:ascii="Verdana" w:hAnsi="Verdana"/>
                <w:b/>
              </w:rPr>
            </w:pPr>
            <w:r>
              <w:rPr>
                <w:rFonts w:ascii="Verdana" w:hAnsi="Verdana"/>
                <w:b/>
              </w:rPr>
              <w:t>Wordage:</w:t>
            </w:r>
          </w:p>
          <w:p w:rsidR="00CE66F1" w:rsidP="001A6F33" w:rsidRDefault="00D820AE" w14:paraId="1493B361" w14:textId="1FD31F8B">
            <w:pPr>
              <w:rPr>
                <w:rFonts w:ascii="Verdana" w:hAnsi="Verdana"/>
                <w:b/>
              </w:rPr>
            </w:pPr>
            <w:r>
              <w:rPr>
                <w:rFonts w:ascii="Verdana" w:hAnsi="Verdana"/>
                <w:b/>
              </w:rPr>
              <w:t>500</w:t>
            </w:r>
          </w:p>
          <w:p w:rsidR="0090759A" w:rsidP="47921A0A" w:rsidRDefault="0090759A" w14:paraId="3C9AF761" w14:textId="7FD5E689">
            <w:pPr>
              <w:rPr>
                <w:rFonts w:ascii="Verdana" w:hAnsi="Verdana"/>
                <w:b/>
                <w:bCs/>
              </w:rPr>
            </w:pPr>
          </w:p>
        </w:tc>
      </w:tr>
      <w:tr w:rsidR="001A6F33" w:rsidTr="4BDECEE8" w14:paraId="3C9AF775" w14:textId="77777777">
        <w:tc>
          <w:tcPr>
            <w:tcW w:w="9016" w:type="dxa"/>
            <w:tcMar/>
          </w:tcPr>
          <w:p w:rsidR="001A6F33" w:rsidP="001A6F33" w:rsidRDefault="001A6F33" w14:paraId="3C9AF763" w14:textId="77777777">
            <w:pPr>
              <w:rPr>
                <w:rFonts w:ascii="Verdana" w:hAnsi="Verdana"/>
                <w:b/>
              </w:rPr>
            </w:pPr>
          </w:p>
          <w:p w:rsidR="001A6F33" w:rsidP="001A6F33" w:rsidRDefault="001A6F33" w14:paraId="3C9AF764" w14:textId="6109DC2E">
            <w:pPr>
              <w:rPr>
                <w:rFonts w:ascii="Verdana" w:hAnsi="Verdana"/>
                <w:b/>
              </w:rPr>
            </w:pPr>
            <w:r>
              <w:rPr>
                <w:rFonts w:ascii="Verdana" w:hAnsi="Verdana"/>
                <w:b/>
              </w:rPr>
              <w:t xml:space="preserve">Details and Criteria: </w:t>
            </w:r>
            <w:r w:rsidR="008A262D">
              <w:rPr>
                <w:rFonts w:ascii="Verdana" w:hAnsi="Verdana"/>
                <w:b/>
              </w:rPr>
              <w:t>(Please</w:t>
            </w:r>
            <w:r>
              <w:rPr>
                <w:rFonts w:ascii="Verdana" w:hAnsi="Verdana"/>
                <w:b/>
              </w:rPr>
              <w:t xml:space="preserve"> attach additional sheets if necessary)</w:t>
            </w:r>
            <w:r>
              <w:rPr>
                <w:rFonts w:ascii="Verdana" w:hAnsi="Verdana"/>
                <w:b/>
              </w:rPr>
              <w:br/>
            </w:r>
          </w:p>
          <w:p w:rsidRPr="00D820AE" w:rsidR="00D820AE" w:rsidP="00D820AE" w:rsidRDefault="00D820AE" w14:paraId="38CE0160" w14:textId="77777777">
            <w:p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D820AE">
              <w:rPr>
                <w:rFonts w:ascii="Calibri" w:hAnsi="Calibri" w:eastAsia="Times New Roman" w:cs="Calibri"/>
                <w:b/>
                <w:bCs/>
                <w:color w:val="000000"/>
                <w:sz w:val="27"/>
                <w:szCs w:val="27"/>
                <w:lang w:eastAsia="en-GB"/>
              </w:rPr>
              <w:t>Reflection</w:t>
            </w:r>
            <w:r w:rsidRPr="00D820AE">
              <w:rPr>
                <w:rFonts w:ascii="Calibri" w:hAnsi="Calibri" w:eastAsia="Times New Roman" w:cs="Calibri"/>
                <w:color w:val="000000"/>
                <w:sz w:val="27"/>
                <w:szCs w:val="27"/>
                <w:lang w:eastAsia="en-GB"/>
              </w:rPr>
              <w:t xml:space="preserve"> is a process which helps you gain insight into your personal or professional practise by thinking analytically about any element of it. The insights developed, and lessons learned, can be applied to your </w:t>
            </w:r>
            <w:proofErr w:type="gramStart"/>
            <w:r w:rsidRPr="00D820AE">
              <w:rPr>
                <w:rFonts w:ascii="Calibri" w:hAnsi="Calibri" w:eastAsia="Times New Roman" w:cs="Calibri"/>
                <w:color w:val="000000"/>
                <w:sz w:val="27"/>
                <w:szCs w:val="27"/>
                <w:lang w:eastAsia="en-GB"/>
              </w:rPr>
              <w:t>development</w:t>
            </w:r>
            <w:proofErr w:type="gramEnd"/>
            <w:r w:rsidRPr="00D820AE">
              <w:rPr>
                <w:rFonts w:ascii="Calibri" w:hAnsi="Calibri" w:eastAsia="Times New Roman" w:cs="Calibri"/>
                <w:color w:val="000000"/>
                <w:sz w:val="27"/>
                <w:szCs w:val="27"/>
                <w:lang w:eastAsia="en-GB"/>
              </w:rPr>
              <w:t xml:space="preserve"> and can also lead to improvements for you personally and professionally.</w:t>
            </w:r>
          </w:p>
          <w:p w:rsidRPr="00D820AE" w:rsidR="00D820AE" w:rsidP="00D820AE" w:rsidRDefault="00D820AE" w14:paraId="521796DE"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color w:val="000000"/>
                <w:sz w:val="27"/>
                <w:szCs w:val="27"/>
                <w:lang w:eastAsia="en-GB"/>
              </w:rPr>
              <w:t>Different people learn in different ways and while one person may learn by reflecting on a positive outcome, another may find it most useful to focus on a situation they found challenging. It is important that reflection is done in the way that suits you best to provide the greatest benefit.</w:t>
            </w:r>
          </w:p>
          <w:p w:rsidRPr="00D820AE" w:rsidR="00D820AE" w:rsidP="00D820AE" w:rsidRDefault="00D820AE" w14:paraId="6E039810"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color w:val="000000"/>
                <w:sz w:val="27"/>
                <w:szCs w:val="27"/>
                <w:lang w:eastAsia="en-GB"/>
              </w:rPr>
              <w:t>As you are reflecting in a written piece of assessed work you must make sure that you remember to keep information about any other people involved confidential. You can do this by making sure to anonymise sensitive information that can identify individuals before submitting your work.</w:t>
            </w:r>
          </w:p>
          <w:p w:rsidRPr="00D820AE" w:rsidR="00D820AE" w:rsidP="00D820AE" w:rsidRDefault="00D820AE" w14:paraId="1AEDA0B7"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b/>
                <w:bCs/>
                <w:color w:val="000000"/>
                <w:sz w:val="27"/>
                <w:szCs w:val="27"/>
                <w:lang w:eastAsia="en-GB"/>
              </w:rPr>
              <w:t>Task</w:t>
            </w:r>
          </w:p>
          <w:p w:rsidRPr="00D820AE" w:rsidR="00D820AE" w:rsidP="00D820AE" w:rsidRDefault="00D820AE" w14:paraId="293B4C8C"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Produce a 500-word written reflection from one of the following three broad categories:</w:t>
            </w:r>
          </w:p>
          <w:p w:rsidRPr="00D820AE" w:rsidR="00D820AE" w:rsidP="00D820AE" w:rsidRDefault="00D820AE" w14:paraId="62F455F2"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529222DE"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lastRenderedPageBreak/>
              <w:t>• a specific event during the module e.g., an activity or task in class or during your own independent research for classes</w:t>
            </w:r>
          </w:p>
          <w:p w:rsidRPr="00D820AE" w:rsidR="00D820AE" w:rsidP="00D820AE" w:rsidRDefault="00D820AE" w14:paraId="4B50857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something you learned during the module that caused you to reflect on your own past outdoor experiences</w:t>
            </w:r>
          </w:p>
          <w:p w:rsidRPr="00D820AE" w:rsidR="00D820AE" w:rsidP="00D820AE" w:rsidRDefault="00D820AE" w14:paraId="6B1C6EB5"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a critical incident that occurred during the module – something which had a significant impact on you, the way you think, what you believe or what you value</w:t>
            </w:r>
          </w:p>
          <w:p w:rsidRPr="00D820AE" w:rsidR="00D820AE" w:rsidP="00D820AE" w:rsidRDefault="00D820AE" w14:paraId="3CCFFF1B"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127A7146"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Remember:</w:t>
            </w:r>
          </w:p>
          <w:p w:rsidRPr="00D820AE" w:rsidR="00D820AE" w:rsidP="00D820AE" w:rsidRDefault="00D820AE" w14:paraId="7E58425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Describe what it is you noticed, felt, thought or did.</w:t>
            </w:r>
          </w:p>
          <w:p w:rsidRPr="00D820AE" w:rsidR="00D820AE" w:rsidP="00D820AE" w:rsidRDefault="00D820AE" w14:paraId="1AF5575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xml:space="preserve">Describe your reaction to the this, your </w:t>
            </w:r>
            <w:proofErr w:type="gramStart"/>
            <w:r w:rsidRPr="00D820AE">
              <w:rPr>
                <w:rFonts w:ascii="Calibri" w:hAnsi="Calibri" w:eastAsia="Times New Roman" w:cs="Calibri"/>
                <w:color w:val="000000"/>
                <w:sz w:val="27"/>
                <w:szCs w:val="27"/>
                <w:bdr w:val="none" w:color="auto" w:sz="0" w:space="0" w:frame="1"/>
                <w:lang w:eastAsia="en-GB"/>
              </w:rPr>
              <w:t>thoughts</w:t>
            </w:r>
            <w:proofErr w:type="gramEnd"/>
            <w:r w:rsidRPr="00D820AE">
              <w:rPr>
                <w:rFonts w:ascii="Calibri" w:hAnsi="Calibri" w:eastAsia="Times New Roman" w:cs="Calibri"/>
                <w:color w:val="000000"/>
                <w:sz w:val="27"/>
                <w:szCs w:val="27"/>
                <w:bdr w:val="none" w:color="auto" w:sz="0" w:space="0" w:frame="1"/>
                <w:lang w:eastAsia="en-GB"/>
              </w:rPr>
              <w:t xml:space="preserve"> and feelings. If relevant, describe your physical, intellectual and or emotional reaction to it.</w:t>
            </w:r>
          </w:p>
          <w:p w:rsidRPr="00D820AE" w:rsidR="00D820AE" w:rsidP="00D820AE" w:rsidRDefault="00D820AE" w14:paraId="5123D7A7"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Analyse the event / process/ incident. What can be learned from your reactions or the reactions of others? If helpful, consider the event / process/ incident with the aid of theory, current practices or relate it to other experiences you have had? </w:t>
            </w:r>
          </w:p>
          <w:p w:rsidRPr="00D820AE" w:rsidR="00D820AE" w:rsidP="00D820AE" w:rsidRDefault="00D820AE" w14:paraId="67150CF7"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Consider how this might change your responses to the outdoors, other people or learning in the future.</w:t>
            </w:r>
          </w:p>
          <w:p w:rsidRPr="00D820AE" w:rsidR="00D820AE" w:rsidP="00D820AE" w:rsidRDefault="00D820AE" w14:paraId="2D9F3DC4" w14:textId="77777777">
            <w:pPr>
              <w:spacing w:after="270"/>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From thinking about this event / process/ incident, what have you learned about your learning and development and how would you move forward?</w:t>
            </w:r>
          </w:p>
          <w:p w:rsidRPr="00D820AE" w:rsidR="00D820AE" w:rsidP="00D820AE" w:rsidRDefault="00D820AE" w14:paraId="51116078"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Your response: </w:t>
            </w:r>
          </w:p>
          <w:p w:rsidRPr="00D820AE" w:rsidR="00D820AE" w:rsidP="00D820AE" w:rsidRDefault="00D820AE" w14:paraId="22AEB46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234AF6CF"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Must.... </w:t>
            </w:r>
          </w:p>
          <w:p w:rsidRPr="00D820AE" w:rsidR="00D820AE" w:rsidP="00D820AE" w:rsidRDefault="00D820AE" w14:paraId="0DEB298F" w14:textId="77777777">
            <w:pPr>
              <w:numPr>
                <w:ilvl w:val="0"/>
                <w:numId w:val="2"/>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 xml:space="preserve">be written in the first </w:t>
            </w:r>
            <w:proofErr w:type="gramStart"/>
            <w:r w:rsidRPr="00D820AE">
              <w:rPr>
                <w:rFonts w:ascii="Calibri" w:hAnsi="Calibri" w:eastAsia="Times New Roman" w:cs="Calibri"/>
                <w:color w:val="000000"/>
                <w:sz w:val="24"/>
                <w:szCs w:val="24"/>
                <w:bdr w:val="none" w:color="auto" w:sz="0" w:space="0" w:frame="1"/>
                <w:lang w:eastAsia="en-GB"/>
              </w:rPr>
              <w:t>person</w:t>
            </w:r>
            <w:proofErr w:type="gramEnd"/>
            <w:r w:rsidRPr="00D820AE">
              <w:rPr>
                <w:rFonts w:ascii="Calibri" w:hAnsi="Calibri" w:eastAsia="Times New Roman" w:cs="Calibri"/>
                <w:color w:val="000000"/>
                <w:sz w:val="24"/>
                <w:szCs w:val="24"/>
                <w:bdr w:val="none" w:color="auto" w:sz="0" w:space="0" w:frame="1"/>
                <w:lang w:eastAsia="en-GB"/>
              </w:rPr>
              <w:t> </w:t>
            </w:r>
          </w:p>
          <w:p w:rsidRPr="00D820AE" w:rsidR="00D820AE" w:rsidP="00D820AE" w:rsidRDefault="00D820AE" w14:paraId="11A61BEF" w14:textId="77777777">
            <w:pPr>
              <w:numPr>
                <w:ilvl w:val="0"/>
                <w:numId w:val="3"/>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be in paragraph form (not in a series of bullet or numbered points) </w:t>
            </w:r>
          </w:p>
          <w:p w:rsidRPr="00D820AE" w:rsidR="00D820AE" w:rsidP="00D820AE" w:rsidRDefault="00D820AE" w14:paraId="2C8A5028" w14:textId="77777777">
            <w:pPr>
              <w:numPr>
                <w:ilvl w:val="0"/>
                <w:numId w:val="4"/>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 xml:space="preserve">connect personal experience to specific content from literature/ the </w:t>
            </w:r>
            <w:proofErr w:type="gramStart"/>
            <w:r w:rsidRPr="00D820AE">
              <w:rPr>
                <w:rFonts w:ascii="Calibri" w:hAnsi="Calibri" w:eastAsia="Times New Roman" w:cs="Calibri"/>
                <w:color w:val="000000"/>
                <w:sz w:val="24"/>
                <w:szCs w:val="24"/>
                <w:bdr w:val="none" w:color="auto" w:sz="0" w:space="0" w:frame="1"/>
                <w:lang w:eastAsia="en-GB"/>
              </w:rPr>
              <w:t>module</w:t>
            </w:r>
            <w:proofErr w:type="gramEnd"/>
            <w:r w:rsidRPr="00D820AE">
              <w:rPr>
                <w:rFonts w:ascii="Calibri" w:hAnsi="Calibri" w:eastAsia="Times New Roman" w:cs="Calibri"/>
                <w:color w:val="000000"/>
                <w:sz w:val="24"/>
                <w:szCs w:val="24"/>
                <w:bdr w:val="none" w:color="auto" w:sz="0" w:space="0" w:frame="1"/>
                <w:lang w:eastAsia="en-GB"/>
              </w:rPr>
              <w:t> </w:t>
            </w:r>
          </w:p>
          <w:p w:rsidRPr="00D820AE" w:rsidR="00D820AE" w:rsidP="00D820AE" w:rsidRDefault="00D820AE" w14:paraId="5131C813" w14:textId="77777777">
            <w:pPr>
              <w:numPr>
                <w:ilvl w:val="0"/>
                <w:numId w:val="5"/>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use language to make clear links from theory to experience (and vice versa) </w:t>
            </w:r>
          </w:p>
          <w:p w:rsidRPr="00D820AE" w:rsidR="00D820AE" w:rsidP="00D820AE" w:rsidRDefault="00D820AE" w14:paraId="7DD56DEB"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Must not.... </w:t>
            </w:r>
          </w:p>
          <w:p w:rsidRPr="00D820AE" w:rsidR="00D820AE" w:rsidP="00D820AE" w:rsidRDefault="00D820AE" w14:paraId="7FE6DB96" w14:textId="77777777">
            <w:pPr>
              <w:numPr>
                <w:ilvl w:val="0"/>
                <w:numId w:val="6"/>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Copy other reflection pieces referred to on the internet, created by other students or on previous modules. Your reflection is unique to you.</w:t>
            </w:r>
            <w:r w:rsidRPr="00D820AE">
              <w:rPr>
                <w:rFonts w:ascii="Calibri" w:hAnsi="Calibri" w:eastAsia="Times New Roman" w:cs="Calibri"/>
                <w:b/>
                <w:bCs/>
                <w:color w:val="000000"/>
                <w:sz w:val="24"/>
                <w:szCs w:val="24"/>
                <w:bdr w:val="none" w:color="auto" w:sz="0" w:space="0" w:frame="1"/>
                <w:lang w:eastAsia="en-GB"/>
              </w:rPr>
              <w:t> </w:t>
            </w:r>
          </w:p>
          <w:p w:rsidR="00F854BE" w:rsidP="47921A0A" w:rsidRDefault="00F854BE" w14:paraId="077A34E2" w14:textId="1C124920">
            <w:pPr>
              <w:rPr>
                <w:rFonts w:ascii="Verdana" w:hAnsi="Verdana"/>
                <w:b/>
                <w:bCs/>
              </w:rPr>
            </w:pPr>
          </w:p>
          <w:p w:rsidRPr="00CE66F1" w:rsidR="00A17AA6" w:rsidP="56DB56E3" w:rsidRDefault="00A17AA6" w14:paraId="68CA362A" w14:textId="49352E43">
            <w:pPr>
              <w:spacing w:line="259" w:lineRule="auto"/>
              <w:ind w:left="0"/>
              <w:rPr>
                <w:rFonts w:ascii="Verdana" w:hAnsi="Verdana" w:eastAsia="Verdana" w:cs="Verdana"/>
                <w:noProof w:val="0"/>
                <w:sz w:val="22"/>
                <w:szCs w:val="22"/>
                <w:lang w:val="en-GB"/>
              </w:rPr>
            </w:pPr>
            <w:r w:rsidRPr="56DB56E3" w:rsidR="590586D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have previously submitted this piece but not achieved, you can resubmit the original piece and </w:t>
            </w:r>
            <w:r w:rsidRPr="56DB56E3" w:rsidR="590586DB">
              <w:rPr>
                <w:rFonts w:ascii="Calibri" w:hAnsi="Calibri" w:eastAsia="Calibri" w:cs="Calibri"/>
                <w:b w:val="0"/>
                <w:bCs w:val="0"/>
                <w:i w:val="0"/>
                <w:iCs w:val="0"/>
                <w:caps w:val="0"/>
                <w:smallCaps w:val="0"/>
                <w:noProof w:val="0"/>
                <w:color w:val="000000" w:themeColor="text1" w:themeTint="FF" w:themeShade="FF"/>
                <w:sz w:val="24"/>
                <w:szCs w:val="24"/>
                <w:highlight w:val="yellow"/>
                <w:lang w:val="en-GB"/>
              </w:rPr>
              <w:t>highlight changes you have made to improve it.</w:t>
            </w:r>
          </w:p>
          <w:p w:rsidRPr="00CE66F1" w:rsidR="00A17AA6" w:rsidP="56DB56E3" w:rsidRDefault="00A17AA6" w14:paraId="5D185B4F" w14:textId="22740C76">
            <w:pPr>
              <w:pStyle w:val="Normal"/>
              <w:rPr>
                <w:rFonts w:ascii="Verdana" w:hAnsi="Verdana"/>
              </w:rPr>
            </w:pPr>
          </w:p>
          <w:p w:rsidR="001A6F33" w:rsidP="00BF7062" w:rsidRDefault="001A6F33" w14:paraId="3C9AF774" w14:textId="77777777">
            <w:pPr>
              <w:rPr>
                <w:rFonts w:ascii="Verdana" w:hAnsi="Verdana"/>
                <w:b/>
              </w:rPr>
            </w:pPr>
          </w:p>
        </w:tc>
      </w:tr>
      <w:tr w:rsidR="001A6F33" w:rsidTr="4BDECEE8"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1A6F33" w:rsidRDefault="001A6F33" w14:paraId="3C9AF777" w14:textId="77777777">
            <w:pPr>
              <w:jc w:val="center"/>
              <w:rPr>
                <w:rFonts w:ascii="Verdana" w:hAnsi="Verdana"/>
                <w:b/>
                <w:u w:val="single"/>
              </w:rPr>
            </w:pPr>
          </w:p>
          <w:p w:rsidR="00CE66F1" w:rsidP="4BDECEE8" w:rsidRDefault="00CE66F1" w14:paraId="0E991989" w14:textId="4CBD4203">
            <w:pPr>
              <w:pStyle w:val="Normal"/>
              <w:spacing w:line="259" w:lineRule="auto"/>
              <w:jc w:val="center"/>
              <w:rPr>
                <w:rFonts w:ascii="Verdana" w:hAnsi="Verdana" w:eastAsia="Verdana" w:cs="Verdana"/>
                <w:b w:val="0"/>
                <w:bCs w:val="0"/>
                <w:i w:val="0"/>
                <w:iCs w:val="0"/>
                <w:caps w:val="0"/>
                <w:smallCaps w:val="0"/>
                <w:noProof w:val="0"/>
                <w:color w:val="000000" w:themeColor="text1" w:themeTint="FF" w:themeShade="FF"/>
                <w:sz w:val="22"/>
                <w:szCs w:val="22"/>
                <w:lang w:val="en-GB"/>
              </w:rPr>
            </w:pPr>
            <w:r w:rsidRPr="4BDECEE8" w:rsidR="00CE66F1">
              <w:rPr>
                <w:rFonts w:ascii="Verdana" w:hAnsi="Verdana"/>
              </w:rPr>
              <w:t xml:space="preserve"> </w:t>
            </w:r>
            <w:r w:rsidRPr="4BDECEE8" w:rsidR="5B89AA08">
              <w:rPr>
                <w:rFonts w:ascii="Verdana" w:hAnsi="Verdana" w:eastAsia="Verdana" w:cs="Verdana"/>
                <w:b w:val="0"/>
                <w:bCs w:val="0"/>
                <w:i w:val="0"/>
                <w:iCs w:val="0"/>
                <w:caps w:val="0"/>
                <w:smallCaps w:val="0"/>
                <w:noProof w:val="0"/>
                <w:color w:val="000000" w:themeColor="text1" w:themeTint="FF" w:themeShade="FF"/>
                <w:sz w:val="22"/>
                <w:szCs w:val="22"/>
                <w:lang w:val="en-GB"/>
              </w:rPr>
              <w:t>To be submitted by Tuesday 11</w:t>
            </w:r>
            <w:r w:rsidRPr="4BDECEE8" w:rsidR="5B89AA08">
              <w:rPr>
                <w:rFonts w:ascii="Verdana" w:hAnsi="Verdana" w:eastAsia="Verdana" w:cs="Verdana"/>
                <w:b w:val="0"/>
                <w:bCs w:val="0"/>
                <w:i w:val="0"/>
                <w:iCs w:val="0"/>
                <w:caps w:val="0"/>
                <w:smallCaps w:val="0"/>
                <w:noProof w:val="0"/>
                <w:color w:val="000000" w:themeColor="text1" w:themeTint="FF" w:themeShade="FF"/>
                <w:sz w:val="22"/>
                <w:szCs w:val="22"/>
                <w:vertAlign w:val="superscript"/>
                <w:lang w:val="en-GB"/>
              </w:rPr>
              <w:t>th</w:t>
            </w:r>
            <w:r w:rsidRPr="4BDECEE8" w:rsidR="5B89AA08">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April @ 4pm, via Turnitin on the Module</w:t>
            </w:r>
          </w:p>
          <w:p w:rsidR="5B89AA08" w:rsidP="4BDECEE8" w:rsidRDefault="5B89AA08" w14:paraId="39F671AE" w14:textId="0D520F56">
            <w:pPr>
              <w:spacing w:line="259" w:lineRule="auto"/>
              <w:jc w:val="center"/>
              <w:rPr>
                <w:rFonts w:ascii="Verdana" w:hAnsi="Verdana" w:eastAsia="Verdana" w:cs="Verdana"/>
                <w:b w:val="0"/>
                <w:bCs w:val="0"/>
                <w:i w:val="0"/>
                <w:iCs w:val="0"/>
                <w:caps w:val="0"/>
                <w:smallCaps w:val="0"/>
                <w:noProof w:val="0"/>
                <w:color w:val="000000" w:themeColor="text1" w:themeTint="FF" w:themeShade="FF"/>
                <w:sz w:val="22"/>
                <w:szCs w:val="22"/>
                <w:lang w:val="en-GB"/>
              </w:rPr>
            </w:pPr>
            <w:r w:rsidRPr="4BDECEE8" w:rsidR="5B89AA08">
              <w:rPr>
                <w:rFonts w:ascii="Verdana" w:hAnsi="Verdana" w:eastAsia="Verdana" w:cs="Verdana"/>
                <w:b w:val="0"/>
                <w:bCs w:val="0"/>
                <w:i w:val="0"/>
                <w:iCs w:val="0"/>
                <w:caps w:val="0"/>
                <w:smallCaps w:val="0"/>
                <w:noProof w:val="0"/>
                <w:color w:val="000000" w:themeColor="text1" w:themeTint="FF" w:themeShade="FF"/>
                <w:sz w:val="22"/>
                <w:szCs w:val="22"/>
                <w:lang w:val="en-GB"/>
              </w:rPr>
              <w:t>Blackboard site.</w:t>
            </w:r>
          </w:p>
          <w:p w:rsidR="4BDECEE8" w:rsidP="4BDECEE8" w:rsidRDefault="4BDECEE8" w14:paraId="6D3190A8" w14:textId="17342AEB">
            <w:pPr>
              <w:pStyle w:val="Normal"/>
              <w:spacing w:line="259" w:lineRule="auto"/>
              <w:jc w:val="center"/>
              <w:rPr>
                <w:rFonts w:ascii="Verdana" w:hAnsi="Verdana"/>
              </w:rPr>
            </w:pPr>
          </w:p>
          <w:p w:rsidR="001A6F33" w:rsidP="00CE66F1" w:rsidRDefault="001A6F33" w14:paraId="3C9AF77D" w14:textId="376B3A7A">
            <w:pPr>
              <w:rPr>
                <w:rFonts w:ascii="Verdana" w:hAnsi="Verdana"/>
                <w:b/>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7B2" w:rsidP="001A6F33" w:rsidRDefault="006D37B2" w14:paraId="50B8B558" w14:textId="77777777">
      <w:pPr>
        <w:spacing w:after="0" w:line="240" w:lineRule="auto"/>
      </w:pPr>
      <w:r>
        <w:separator/>
      </w:r>
    </w:p>
  </w:endnote>
  <w:endnote w:type="continuationSeparator" w:id="0">
    <w:p w:rsidR="006D37B2" w:rsidP="001A6F33" w:rsidRDefault="006D37B2" w14:paraId="199E64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7B2" w:rsidP="001A6F33" w:rsidRDefault="006D37B2" w14:paraId="6DA788DE" w14:textId="77777777">
      <w:pPr>
        <w:spacing w:after="0" w:line="240" w:lineRule="auto"/>
      </w:pPr>
      <w:r>
        <w:separator/>
      </w:r>
    </w:p>
  </w:footnote>
  <w:footnote w:type="continuationSeparator" w:id="0">
    <w:p w:rsidR="006D37B2" w:rsidP="001A6F33" w:rsidRDefault="006D37B2" w14:paraId="190039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51183"/>
    <w:multiLevelType w:val="multilevel"/>
    <w:tmpl w:val="E08AB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D5A5EB9"/>
    <w:multiLevelType w:val="multilevel"/>
    <w:tmpl w:val="3EA80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FA5CFA"/>
    <w:multiLevelType w:val="multilevel"/>
    <w:tmpl w:val="46103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4161E0"/>
    <w:multiLevelType w:val="multilevel"/>
    <w:tmpl w:val="38663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A741A0B"/>
    <w:multiLevelType w:val="multilevel"/>
    <w:tmpl w:val="8E7C9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78486398">
    <w:abstractNumId w:val="0"/>
  </w:num>
  <w:num w:numId="2" w16cid:durableId="1924994913">
    <w:abstractNumId w:val="5"/>
  </w:num>
  <w:num w:numId="3" w16cid:durableId="481701975">
    <w:abstractNumId w:val="1"/>
  </w:num>
  <w:num w:numId="4" w16cid:durableId="1204823973">
    <w:abstractNumId w:val="4"/>
  </w:num>
  <w:num w:numId="5" w16cid:durableId="795874076">
    <w:abstractNumId w:val="2"/>
  </w:num>
  <w:num w:numId="6" w16cid:durableId="11318215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0C4F6C"/>
    <w:rsid w:val="001A6F33"/>
    <w:rsid w:val="002E23E4"/>
    <w:rsid w:val="0045606C"/>
    <w:rsid w:val="004722C9"/>
    <w:rsid w:val="004C11CE"/>
    <w:rsid w:val="004E158B"/>
    <w:rsid w:val="005366F3"/>
    <w:rsid w:val="005F1730"/>
    <w:rsid w:val="006D37B2"/>
    <w:rsid w:val="006D43E7"/>
    <w:rsid w:val="00786C55"/>
    <w:rsid w:val="008241B9"/>
    <w:rsid w:val="008547EF"/>
    <w:rsid w:val="00890E4E"/>
    <w:rsid w:val="008A262D"/>
    <w:rsid w:val="0090759A"/>
    <w:rsid w:val="00912C10"/>
    <w:rsid w:val="009557F1"/>
    <w:rsid w:val="009B33D0"/>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820AE"/>
    <w:rsid w:val="00DA1EE4"/>
    <w:rsid w:val="00DD085B"/>
    <w:rsid w:val="00E16E2E"/>
    <w:rsid w:val="00E204CA"/>
    <w:rsid w:val="00F854BE"/>
    <w:rsid w:val="00FA082C"/>
    <w:rsid w:val="00FC115F"/>
    <w:rsid w:val="00FC2EA2"/>
    <w:rsid w:val="00FD4BE2"/>
    <w:rsid w:val="072DD41E"/>
    <w:rsid w:val="115FBC06"/>
    <w:rsid w:val="1387425B"/>
    <w:rsid w:val="17266145"/>
    <w:rsid w:val="17F90E55"/>
    <w:rsid w:val="2E866129"/>
    <w:rsid w:val="3359D24C"/>
    <w:rsid w:val="47921A0A"/>
    <w:rsid w:val="4BDECEE8"/>
    <w:rsid w:val="56DB56E3"/>
    <w:rsid w:val="590586DB"/>
    <w:rsid w:val="5976F5A5"/>
    <w:rsid w:val="5B89AA08"/>
    <w:rsid w:val="645CCB9A"/>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normaltextrun" w:customStyle="1">
    <w:name w:val="normaltextrun"/>
    <w:basedOn w:val="DefaultParagraphFont"/>
    <w:rsid w:val="00B77866"/>
  </w:style>
  <w:style w:type="character" w:styleId="eop" w:customStyle="1">
    <w:name w:val="eop"/>
    <w:basedOn w:val="DefaultParagraphFont"/>
    <w:rsid w:val="00B77866"/>
  </w:style>
  <w:style w:type="paragraph" w:styleId="NormalWeb">
    <w:name w:val="Normal (Web)"/>
    <w:basedOn w:val="Normal"/>
    <w:uiPriority w:val="99"/>
    <w:semiHidden/>
    <w:unhideWhenUsed/>
    <w:rsid w:val="00D820A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992">
      <w:bodyDiv w:val="1"/>
      <w:marLeft w:val="0"/>
      <w:marRight w:val="0"/>
      <w:marTop w:val="0"/>
      <w:marBottom w:val="0"/>
      <w:divBdr>
        <w:top w:val="none" w:sz="0" w:space="0" w:color="auto"/>
        <w:left w:val="none" w:sz="0" w:space="0" w:color="auto"/>
        <w:bottom w:val="none" w:sz="0" w:space="0" w:color="auto"/>
        <w:right w:val="none" w:sz="0" w:space="0" w:color="auto"/>
      </w:divBdr>
    </w:div>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e79e437a-18dc-4a50-984a-3890d70424eb"/>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42C4AD0E-5C18-444A-9C6D-A89A1F25C3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Lawton, Mark</cp:lastModifiedBy>
  <cp:revision>7</cp:revision>
  <cp:lastPrinted>2017-02-24T11:59:00Z</cp:lastPrinted>
  <dcterms:created xsi:type="dcterms:W3CDTF">2023-03-09T13:29:00Z</dcterms:created>
  <dcterms:modified xsi:type="dcterms:W3CDTF">2023-03-09T13:57:02Z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