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8275" w14:textId="006C80AC" w:rsidR="00E62376" w:rsidRPr="00E62376" w:rsidRDefault="00E62376" w:rsidP="00E62376">
      <w:pPr>
        <w:spacing w:after="0" w:line="240" w:lineRule="auto"/>
        <w:jc w:val="right"/>
        <w:textAlignment w:val="baseline"/>
        <w:rPr>
          <w:rFonts w:ascii="Segoe UI" w:eastAsia="Times New Roman" w:hAnsi="Segoe UI" w:cs="Segoe UI"/>
          <w:kern w:val="0"/>
          <w:sz w:val="18"/>
          <w:szCs w:val="18"/>
          <w:lang w:eastAsia="en-GB"/>
          <w14:ligatures w14:val="none"/>
        </w:rPr>
      </w:pPr>
      <w:r w:rsidRPr="00E62376">
        <w:rPr>
          <w:noProof/>
        </w:rPr>
        <w:drawing>
          <wp:anchor distT="0" distB="0" distL="114300" distR="114300" simplePos="0" relativeHeight="251658240" behindDoc="0" locked="0" layoutInCell="1" allowOverlap="1" wp14:anchorId="5D90F3D1" wp14:editId="2BD6A481">
            <wp:simplePos x="0" y="0"/>
            <wp:positionH relativeFrom="column">
              <wp:posOffset>4940300</wp:posOffset>
            </wp:positionH>
            <wp:positionV relativeFrom="paragraph">
              <wp:posOffset>0</wp:posOffset>
            </wp:positionV>
            <wp:extent cx="754336" cy="673100"/>
            <wp:effectExtent l="0" t="0" r="8255" b="0"/>
            <wp:wrapSquare wrapText="bothSides"/>
            <wp:docPr id="1969630643" name="Picture 1" descr="A black background with a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630643" name="Picture 1" descr="A black background with a black bord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36"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376">
        <w:rPr>
          <w:rFonts w:ascii="Calibri" w:eastAsia="Times New Roman" w:hAnsi="Calibri" w:cs="Calibri"/>
          <w:kern w:val="0"/>
          <w:lang w:eastAsia="en-GB"/>
          <w14:ligatures w14:val="none"/>
        </w:rPr>
        <w:t> </w:t>
      </w:r>
    </w:p>
    <w:p w14:paraId="085E008B" w14:textId="7A2D91BC" w:rsidR="00E62376" w:rsidRPr="00E62376" w:rsidRDefault="00E62376" w:rsidP="00E62376">
      <w:pPr>
        <w:spacing w:after="0" w:line="240" w:lineRule="auto"/>
        <w:jc w:val="center"/>
        <w:textAlignment w:val="baseline"/>
        <w:rPr>
          <w:rFonts w:ascii="Segoe UI" w:eastAsia="Times New Roman" w:hAnsi="Segoe UI" w:cs="Segoe UI"/>
          <w:kern w:val="0"/>
          <w:sz w:val="18"/>
          <w:szCs w:val="18"/>
          <w:lang w:eastAsia="en-GB"/>
          <w14:ligatures w14:val="none"/>
        </w:rPr>
      </w:pPr>
      <w:r w:rsidRPr="00E62376">
        <w:rPr>
          <w:rFonts w:ascii="Verdana" w:eastAsia="Times New Roman" w:hAnsi="Verdana" w:cs="Segoe UI"/>
          <w:b/>
          <w:bCs/>
          <w:kern w:val="0"/>
          <w:lang w:eastAsia="en-GB"/>
          <w14:ligatures w14:val="none"/>
        </w:rPr>
        <w:t>UNIVERSITY OF CUMBRIA</w:t>
      </w:r>
      <w:r w:rsidRPr="00E62376">
        <w:rPr>
          <w:rFonts w:ascii="Verdana" w:eastAsia="Times New Roman" w:hAnsi="Verdana" w:cs="Segoe UI"/>
          <w:kern w:val="0"/>
          <w:lang w:eastAsia="en-GB"/>
          <w14:ligatures w14:val="none"/>
        </w:rPr>
        <w:t> </w:t>
      </w:r>
    </w:p>
    <w:p w14:paraId="19477ADD" w14:textId="77777777" w:rsidR="00E62376" w:rsidRPr="00E62376" w:rsidRDefault="00E62376" w:rsidP="00E62376">
      <w:pPr>
        <w:spacing w:after="0" w:line="240" w:lineRule="auto"/>
        <w:jc w:val="center"/>
        <w:textAlignment w:val="baseline"/>
        <w:rPr>
          <w:rFonts w:ascii="Segoe UI" w:eastAsia="Times New Roman" w:hAnsi="Segoe UI" w:cs="Segoe UI"/>
          <w:kern w:val="0"/>
          <w:sz w:val="18"/>
          <w:szCs w:val="18"/>
          <w:lang w:eastAsia="en-GB"/>
          <w14:ligatures w14:val="none"/>
        </w:rPr>
      </w:pPr>
      <w:r w:rsidRPr="00E62376">
        <w:rPr>
          <w:rFonts w:ascii="Verdana" w:eastAsia="Times New Roman" w:hAnsi="Verdana" w:cs="Segoe UI"/>
          <w:b/>
          <w:bCs/>
          <w:kern w:val="0"/>
          <w:lang w:eastAsia="en-GB"/>
          <w14:ligatures w14:val="none"/>
        </w:rPr>
        <w:t>COURSEWORK REASSESSMENT REQUIREMENT </w:t>
      </w:r>
      <w:r w:rsidRPr="00E62376">
        <w:rPr>
          <w:rFonts w:ascii="Verdana" w:eastAsia="Times New Roman" w:hAnsi="Verdana" w:cs="Segoe UI"/>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62376" w:rsidRPr="00E62376" w14:paraId="33DD97FB" w14:textId="77777777" w:rsidTr="00E62376">
        <w:trPr>
          <w:trHeight w:val="585"/>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64123C2" w14:textId="77777777" w:rsidR="00E62376" w:rsidRPr="00E62376" w:rsidRDefault="00E62376" w:rsidP="00E62376">
            <w:pPr>
              <w:spacing w:after="0" w:line="240" w:lineRule="auto"/>
              <w:textAlignment w:val="baseline"/>
              <w:rPr>
                <w:rFonts w:ascii="Times New Roman" w:eastAsia="Times New Roman" w:hAnsi="Times New Roman" w:cs="Times New Roman"/>
                <w:kern w:val="0"/>
                <w:sz w:val="24"/>
                <w:szCs w:val="24"/>
                <w:lang w:eastAsia="en-GB"/>
                <w14:ligatures w14:val="none"/>
              </w:rPr>
            </w:pPr>
            <w:r w:rsidRPr="00E62376">
              <w:rPr>
                <w:rFonts w:ascii="Verdana" w:eastAsia="Times New Roman" w:hAnsi="Verdana" w:cs="Times New Roman"/>
                <w:b/>
                <w:bCs/>
                <w:kern w:val="0"/>
                <w:lang w:eastAsia="en-GB"/>
                <w14:ligatures w14:val="none"/>
              </w:rPr>
              <w:t>Module Code: </w:t>
            </w:r>
            <w:r w:rsidRPr="00E62376">
              <w:rPr>
                <w:rFonts w:ascii="Verdana" w:eastAsia="Times New Roman" w:hAnsi="Verdana" w:cs="Times New Roman"/>
                <w:kern w:val="0"/>
                <w:lang w:eastAsia="en-GB"/>
                <w14:ligatures w14:val="none"/>
              </w:rPr>
              <w:t> </w:t>
            </w:r>
          </w:p>
          <w:p w14:paraId="6C05C182" w14:textId="77777777" w:rsidR="00E62376" w:rsidRPr="00E62376" w:rsidRDefault="00E62376" w:rsidP="00E62376">
            <w:pPr>
              <w:spacing w:after="0" w:line="240" w:lineRule="auto"/>
              <w:textAlignment w:val="baseline"/>
              <w:rPr>
                <w:rFonts w:ascii="Times New Roman" w:eastAsia="Times New Roman" w:hAnsi="Times New Roman" w:cs="Times New Roman"/>
                <w:kern w:val="0"/>
                <w:sz w:val="24"/>
                <w:szCs w:val="24"/>
                <w:lang w:eastAsia="en-GB"/>
                <w14:ligatures w14:val="none"/>
              </w:rPr>
            </w:pPr>
            <w:r w:rsidRPr="00E62376">
              <w:rPr>
                <w:rFonts w:ascii="Verdana" w:eastAsia="Times New Roman" w:hAnsi="Verdana" w:cs="Times New Roman"/>
                <w:b/>
                <w:bCs/>
                <w:kern w:val="0"/>
                <w:lang w:eastAsia="en-GB"/>
                <w14:ligatures w14:val="none"/>
              </w:rPr>
              <w:t>HPRO5006</w:t>
            </w:r>
            <w:r w:rsidRPr="00E62376">
              <w:rPr>
                <w:rFonts w:ascii="Verdana" w:eastAsia="Times New Roman" w:hAnsi="Verdana" w:cs="Times New Roman"/>
                <w:kern w:val="0"/>
                <w:lang w:eastAsia="en-GB"/>
                <w14:ligatures w14:val="none"/>
              </w:rPr>
              <w:t> </w:t>
            </w:r>
          </w:p>
        </w:tc>
      </w:tr>
      <w:tr w:rsidR="00E62376" w:rsidRPr="00E62376" w14:paraId="1DBDAE6D" w14:textId="77777777" w:rsidTr="00E6237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71C467C" w14:textId="77777777" w:rsidR="00E62376" w:rsidRPr="00E62376" w:rsidRDefault="00E62376" w:rsidP="00E62376">
            <w:pPr>
              <w:spacing w:after="0" w:line="240" w:lineRule="auto"/>
              <w:textAlignment w:val="baseline"/>
              <w:rPr>
                <w:rFonts w:ascii="Times New Roman" w:eastAsia="Times New Roman" w:hAnsi="Times New Roman" w:cs="Times New Roman"/>
                <w:kern w:val="0"/>
                <w:sz w:val="24"/>
                <w:szCs w:val="24"/>
                <w:lang w:eastAsia="en-GB"/>
                <w14:ligatures w14:val="none"/>
              </w:rPr>
            </w:pPr>
            <w:r w:rsidRPr="00E62376">
              <w:rPr>
                <w:rFonts w:ascii="Verdana" w:eastAsia="Times New Roman" w:hAnsi="Verdana" w:cs="Times New Roman"/>
                <w:b/>
                <w:bCs/>
                <w:kern w:val="0"/>
                <w:lang w:eastAsia="en-GB"/>
                <w14:ligatures w14:val="none"/>
              </w:rPr>
              <w:t>Module Title: </w:t>
            </w:r>
            <w:r w:rsidRPr="00E62376">
              <w:rPr>
                <w:rFonts w:ascii="Verdana" w:eastAsia="Times New Roman" w:hAnsi="Verdana" w:cs="Times New Roman"/>
                <w:kern w:val="0"/>
                <w:lang w:eastAsia="en-GB"/>
                <w14:ligatures w14:val="none"/>
              </w:rPr>
              <w:t> </w:t>
            </w:r>
          </w:p>
          <w:p w14:paraId="72C8D5C4" w14:textId="77777777" w:rsidR="00E62376" w:rsidRPr="00E62376" w:rsidRDefault="00E62376" w:rsidP="00E62376">
            <w:pPr>
              <w:spacing w:after="0" w:line="240" w:lineRule="auto"/>
              <w:textAlignment w:val="baseline"/>
              <w:rPr>
                <w:rFonts w:ascii="Times New Roman" w:eastAsia="Times New Roman" w:hAnsi="Times New Roman" w:cs="Times New Roman"/>
                <w:kern w:val="0"/>
                <w:sz w:val="24"/>
                <w:szCs w:val="24"/>
                <w:lang w:eastAsia="en-GB"/>
                <w14:ligatures w14:val="none"/>
              </w:rPr>
            </w:pPr>
            <w:r w:rsidRPr="00E62376">
              <w:rPr>
                <w:rFonts w:ascii="Verdana" w:eastAsia="Times New Roman" w:hAnsi="Verdana" w:cs="Times New Roman"/>
                <w:b/>
                <w:bCs/>
                <w:kern w:val="0"/>
                <w:lang w:eastAsia="en-GB"/>
                <w14:ligatures w14:val="none"/>
              </w:rPr>
              <w:t>Professional Development II</w:t>
            </w:r>
            <w:r w:rsidRPr="00E62376">
              <w:rPr>
                <w:rFonts w:ascii="Verdana" w:eastAsia="Times New Roman" w:hAnsi="Verdana" w:cs="Times New Roman"/>
                <w:kern w:val="0"/>
                <w:lang w:eastAsia="en-GB"/>
                <w14:ligatures w14:val="none"/>
              </w:rPr>
              <w:t> </w:t>
            </w:r>
          </w:p>
        </w:tc>
      </w:tr>
      <w:tr w:rsidR="00E62376" w:rsidRPr="00E62376" w14:paraId="75A676DB" w14:textId="77777777" w:rsidTr="00E6237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0D94692" w14:textId="77777777" w:rsidR="00E62376" w:rsidRPr="00E62376" w:rsidRDefault="00E62376" w:rsidP="00E62376">
            <w:pPr>
              <w:spacing w:after="0" w:line="240" w:lineRule="auto"/>
              <w:textAlignment w:val="baseline"/>
              <w:rPr>
                <w:rFonts w:ascii="Times New Roman" w:eastAsia="Times New Roman" w:hAnsi="Times New Roman" w:cs="Times New Roman"/>
                <w:kern w:val="0"/>
                <w:sz w:val="24"/>
                <w:szCs w:val="24"/>
                <w:lang w:eastAsia="en-GB"/>
                <w14:ligatures w14:val="none"/>
              </w:rPr>
            </w:pPr>
            <w:r w:rsidRPr="00E62376">
              <w:rPr>
                <w:rFonts w:ascii="Verdana" w:eastAsia="Times New Roman" w:hAnsi="Verdana" w:cs="Times New Roman"/>
                <w:b/>
                <w:bCs/>
                <w:kern w:val="0"/>
                <w:lang w:eastAsia="en-GB"/>
                <w14:ligatures w14:val="none"/>
              </w:rPr>
              <w:t>Tutor: </w:t>
            </w:r>
            <w:r w:rsidRPr="00E62376">
              <w:rPr>
                <w:rFonts w:ascii="Verdana" w:eastAsia="Times New Roman" w:hAnsi="Verdana" w:cs="Times New Roman"/>
                <w:kern w:val="0"/>
                <w:lang w:eastAsia="en-GB"/>
                <w14:ligatures w14:val="none"/>
              </w:rPr>
              <w:t> </w:t>
            </w:r>
          </w:p>
          <w:p w14:paraId="7A7500A3" w14:textId="77777777" w:rsidR="00E62376" w:rsidRPr="00E62376" w:rsidRDefault="00E62376" w:rsidP="00E62376">
            <w:pPr>
              <w:spacing w:after="0" w:line="240" w:lineRule="auto"/>
              <w:textAlignment w:val="baseline"/>
              <w:rPr>
                <w:rFonts w:ascii="Times New Roman" w:eastAsia="Times New Roman" w:hAnsi="Times New Roman" w:cs="Times New Roman"/>
                <w:kern w:val="0"/>
                <w:sz w:val="24"/>
                <w:szCs w:val="24"/>
                <w:lang w:eastAsia="en-GB"/>
                <w14:ligatures w14:val="none"/>
              </w:rPr>
            </w:pPr>
            <w:r w:rsidRPr="00E62376">
              <w:rPr>
                <w:rFonts w:ascii="Verdana" w:eastAsia="Times New Roman" w:hAnsi="Verdana" w:cs="Times New Roman"/>
                <w:b/>
                <w:bCs/>
                <w:kern w:val="0"/>
                <w:lang w:eastAsia="en-GB"/>
                <w14:ligatures w14:val="none"/>
              </w:rPr>
              <w:t>Barbara Adams</w:t>
            </w:r>
            <w:r w:rsidRPr="00E62376">
              <w:rPr>
                <w:rFonts w:ascii="Verdana" w:eastAsia="Times New Roman" w:hAnsi="Verdana" w:cs="Times New Roman"/>
                <w:kern w:val="0"/>
                <w:lang w:eastAsia="en-GB"/>
                <w14:ligatures w14:val="none"/>
              </w:rPr>
              <w:t> </w:t>
            </w:r>
          </w:p>
        </w:tc>
      </w:tr>
      <w:tr w:rsidR="00E62376" w:rsidRPr="00E62376" w14:paraId="68F2B9FF" w14:textId="77777777" w:rsidTr="00E6237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E2AA354" w14:textId="77777777" w:rsidR="00E62376" w:rsidRPr="00E62376" w:rsidRDefault="00E62376" w:rsidP="00E62376">
            <w:pPr>
              <w:spacing w:after="0" w:line="240" w:lineRule="auto"/>
              <w:textAlignment w:val="baseline"/>
              <w:rPr>
                <w:rFonts w:ascii="Times New Roman" w:eastAsia="Times New Roman" w:hAnsi="Times New Roman" w:cs="Times New Roman"/>
                <w:kern w:val="0"/>
                <w:sz w:val="24"/>
                <w:szCs w:val="24"/>
                <w:lang w:eastAsia="en-GB"/>
                <w14:ligatures w14:val="none"/>
              </w:rPr>
            </w:pPr>
            <w:r w:rsidRPr="00E62376">
              <w:rPr>
                <w:rFonts w:ascii="Verdana" w:eastAsia="Times New Roman" w:hAnsi="Verdana" w:cs="Times New Roman"/>
                <w:b/>
                <w:bCs/>
                <w:kern w:val="0"/>
                <w:lang w:eastAsia="en-GB"/>
                <w14:ligatures w14:val="none"/>
              </w:rPr>
              <w:t>Title of the item of work: </w:t>
            </w:r>
            <w:r w:rsidRPr="00E62376">
              <w:rPr>
                <w:rFonts w:ascii="Verdana" w:eastAsia="Times New Roman" w:hAnsi="Verdana" w:cs="Times New Roman"/>
                <w:kern w:val="0"/>
                <w:lang w:eastAsia="en-GB"/>
                <w14:ligatures w14:val="none"/>
              </w:rPr>
              <w:t> </w:t>
            </w:r>
          </w:p>
          <w:p w14:paraId="14C8730F" w14:textId="77777777" w:rsidR="00E62376" w:rsidRPr="00E62376" w:rsidRDefault="00E62376" w:rsidP="00E62376">
            <w:pPr>
              <w:spacing w:after="0" w:line="240" w:lineRule="auto"/>
              <w:textAlignment w:val="baseline"/>
              <w:rPr>
                <w:rFonts w:ascii="Times New Roman" w:eastAsia="Times New Roman" w:hAnsi="Times New Roman" w:cs="Times New Roman"/>
                <w:kern w:val="0"/>
                <w:sz w:val="24"/>
                <w:szCs w:val="24"/>
                <w:lang w:eastAsia="en-GB"/>
                <w14:ligatures w14:val="none"/>
              </w:rPr>
            </w:pPr>
            <w:r w:rsidRPr="00E62376">
              <w:rPr>
                <w:rFonts w:ascii="Verdana" w:eastAsia="Times New Roman" w:hAnsi="Verdana" w:cs="Times New Roman"/>
                <w:b/>
                <w:bCs/>
                <w:kern w:val="0"/>
                <w:lang w:eastAsia="en-GB"/>
                <w14:ligatures w14:val="none"/>
              </w:rPr>
              <w:t>Development Plan</w:t>
            </w:r>
            <w:r w:rsidRPr="00E62376">
              <w:rPr>
                <w:rFonts w:ascii="Verdana" w:eastAsia="Times New Roman" w:hAnsi="Verdana" w:cs="Times New Roman"/>
                <w:kern w:val="0"/>
                <w:lang w:eastAsia="en-GB"/>
                <w14:ligatures w14:val="none"/>
              </w:rPr>
              <w:t> </w:t>
            </w:r>
          </w:p>
        </w:tc>
      </w:tr>
      <w:tr w:rsidR="00E62376" w:rsidRPr="00E62376" w14:paraId="61CF556E" w14:textId="77777777" w:rsidTr="00E62376">
        <w:trPr>
          <w:trHeight w:val="495"/>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2D66AA4" w14:textId="77777777" w:rsidR="00E62376" w:rsidRPr="00E62376" w:rsidRDefault="00E62376" w:rsidP="00E62376">
            <w:pPr>
              <w:spacing w:after="0" w:line="240" w:lineRule="auto"/>
              <w:textAlignment w:val="baseline"/>
              <w:rPr>
                <w:rFonts w:ascii="Times New Roman" w:eastAsia="Times New Roman" w:hAnsi="Times New Roman" w:cs="Times New Roman"/>
                <w:kern w:val="0"/>
                <w:sz w:val="24"/>
                <w:szCs w:val="24"/>
                <w:lang w:eastAsia="en-GB"/>
                <w14:ligatures w14:val="none"/>
              </w:rPr>
            </w:pPr>
            <w:r w:rsidRPr="00E62376">
              <w:rPr>
                <w:rFonts w:ascii="Verdana" w:eastAsia="Times New Roman" w:hAnsi="Verdana" w:cs="Times New Roman"/>
                <w:b/>
                <w:bCs/>
                <w:kern w:val="0"/>
                <w:lang w:eastAsia="en-GB"/>
                <w14:ligatures w14:val="none"/>
              </w:rPr>
              <w:t>Wordage:</w:t>
            </w:r>
            <w:r w:rsidRPr="00E62376">
              <w:rPr>
                <w:rFonts w:ascii="Verdana" w:eastAsia="Times New Roman" w:hAnsi="Verdana" w:cs="Times New Roman"/>
                <w:kern w:val="0"/>
                <w:lang w:eastAsia="en-GB"/>
                <w14:ligatures w14:val="none"/>
              </w:rPr>
              <w:t> </w:t>
            </w:r>
          </w:p>
          <w:p w14:paraId="36C5EAD9" w14:textId="77777777" w:rsidR="00E62376" w:rsidRPr="00E62376" w:rsidRDefault="00E62376" w:rsidP="00E62376">
            <w:pPr>
              <w:spacing w:after="0" w:line="240" w:lineRule="auto"/>
              <w:textAlignment w:val="baseline"/>
              <w:rPr>
                <w:rFonts w:ascii="Times New Roman" w:eastAsia="Times New Roman" w:hAnsi="Times New Roman" w:cs="Times New Roman"/>
                <w:kern w:val="0"/>
                <w:sz w:val="24"/>
                <w:szCs w:val="24"/>
                <w:lang w:eastAsia="en-GB"/>
                <w14:ligatures w14:val="none"/>
              </w:rPr>
            </w:pPr>
            <w:r w:rsidRPr="00E62376">
              <w:rPr>
                <w:rFonts w:ascii="Verdana" w:eastAsia="Times New Roman" w:hAnsi="Verdana" w:cs="Times New Roman"/>
                <w:b/>
                <w:bCs/>
                <w:kern w:val="0"/>
                <w:lang w:eastAsia="en-GB"/>
                <w14:ligatures w14:val="none"/>
              </w:rPr>
              <w:t>4,000</w:t>
            </w:r>
            <w:r w:rsidRPr="00E62376">
              <w:rPr>
                <w:rFonts w:ascii="Verdana" w:eastAsia="Times New Roman" w:hAnsi="Verdana" w:cs="Times New Roman"/>
                <w:kern w:val="0"/>
                <w:lang w:eastAsia="en-GB"/>
                <w14:ligatures w14:val="none"/>
              </w:rPr>
              <w:t> </w:t>
            </w:r>
          </w:p>
        </w:tc>
      </w:tr>
      <w:tr w:rsidR="00E62376" w:rsidRPr="00E62376" w14:paraId="6D91B04B" w14:textId="77777777" w:rsidTr="00E6237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A0D4B8E" w14:textId="77777777" w:rsidR="00E62376" w:rsidRPr="00E62376" w:rsidRDefault="00E62376" w:rsidP="00E62376">
            <w:pPr>
              <w:spacing w:after="0" w:line="240" w:lineRule="auto"/>
              <w:textAlignment w:val="baseline"/>
              <w:rPr>
                <w:rFonts w:ascii="Times New Roman" w:eastAsia="Times New Roman" w:hAnsi="Times New Roman" w:cs="Times New Roman"/>
                <w:kern w:val="0"/>
                <w:sz w:val="24"/>
                <w:szCs w:val="24"/>
                <w:lang w:eastAsia="en-GB"/>
                <w14:ligatures w14:val="none"/>
              </w:rPr>
            </w:pPr>
            <w:r w:rsidRPr="00E62376">
              <w:rPr>
                <w:rFonts w:ascii="Verdana" w:eastAsia="Times New Roman" w:hAnsi="Verdana" w:cs="Times New Roman"/>
                <w:kern w:val="0"/>
                <w:lang w:eastAsia="en-GB"/>
                <w14:ligatures w14:val="none"/>
              </w:rPr>
              <w:t> </w:t>
            </w:r>
          </w:p>
          <w:p w14:paraId="1B186453" w14:textId="77777777" w:rsidR="00E62376" w:rsidRPr="00E62376" w:rsidRDefault="00E62376" w:rsidP="00E62376">
            <w:pPr>
              <w:spacing w:after="0" w:line="240" w:lineRule="auto"/>
              <w:textAlignment w:val="baseline"/>
              <w:rPr>
                <w:rFonts w:ascii="Times New Roman" w:eastAsia="Times New Roman" w:hAnsi="Times New Roman" w:cs="Times New Roman"/>
                <w:kern w:val="0"/>
                <w:sz w:val="24"/>
                <w:szCs w:val="24"/>
                <w:lang w:eastAsia="en-GB"/>
                <w14:ligatures w14:val="none"/>
              </w:rPr>
            </w:pPr>
            <w:r w:rsidRPr="00E62376">
              <w:rPr>
                <w:rFonts w:ascii="Verdana" w:eastAsia="Times New Roman" w:hAnsi="Verdana" w:cs="Times New Roman"/>
                <w:b/>
                <w:bCs/>
                <w:kern w:val="0"/>
                <w:lang w:eastAsia="en-GB"/>
                <w14:ligatures w14:val="none"/>
              </w:rPr>
              <w:t>Details and Criteria: (Please attach additional sheets if necessary)</w:t>
            </w:r>
            <w:r w:rsidRPr="00E62376">
              <w:rPr>
                <w:rFonts w:ascii="Verdana" w:eastAsia="Times New Roman" w:hAnsi="Verdana" w:cs="Times New Roman"/>
                <w:kern w:val="0"/>
                <w:lang w:eastAsia="en-GB"/>
                <w14:ligatures w14:val="none"/>
              </w:rPr>
              <w:t> </w:t>
            </w:r>
            <w:r w:rsidRPr="00E62376">
              <w:rPr>
                <w:rFonts w:ascii="Verdana" w:eastAsia="Times New Roman" w:hAnsi="Verdana" w:cs="Times New Roman"/>
                <w:kern w:val="0"/>
                <w:lang w:eastAsia="en-GB"/>
                <w14:ligatures w14:val="none"/>
              </w:rPr>
              <w:br/>
            </w:r>
            <w:r w:rsidRPr="00E62376">
              <w:rPr>
                <w:rFonts w:ascii="Arial" w:eastAsia="Times New Roman" w:hAnsi="Arial" w:cs="Arial"/>
                <w:kern w:val="0"/>
                <w:sz w:val="24"/>
                <w:szCs w:val="24"/>
                <w:lang w:eastAsia="en-GB"/>
                <w14:ligatures w14:val="none"/>
              </w:rPr>
              <w:t>Your Project Manager Integrated Degree Apprenticeship requires you to build evidence of 'coverage and competence' against the 25 aspects of project management set out in the Institute for Apprenticeships and Technical Education's Level 6 apprenticeship standard, under the headings of 'Knowledge', 'Skills' and 'Behaviours' (often abbreviated to 'KSBs'). </w:t>
            </w:r>
          </w:p>
          <w:p w14:paraId="11CD808C" w14:textId="77777777" w:rsidR="00E62376" w:rsidRPr="00E62376" w:rsidRDefault="00E62376" w:rsidP="00E62376">
            <w:pPr>
              <w:spacing w:after="0" w:line="240" w:lineRule="auto"/>
              <w:textAlignment w:val="baseline"/>
              <w:rPr>
                <w:rFonts w:ascii="Times New Roman" w:eastAsia="Times New Roman" w:hAnsi="Times New Roman" w:cs="Times New Roman"/>
                <w:kern w:val="0"/>
                <w:sz w:val="24"/>
                <w:szCs w:val="24"/>
                <w:lang w:eastAsia="en-GB"/>
                <w14:ligatures w14:val="none"/>
              </w:rPr>
            </w:pPr>
            <w:r w:rsidRPr="00E62376">
              <w:rPr>
                <w:rFonts w:ascii="Arial" w:eastAsia="Times New Roman" w:hAnsi="Arial" w:cs="Arial"/>
                <w:kern w:val="0"/>
                <w:sz w:val="24"/>
                <w:szCs w:val="24"/>
                <w:lang w:eastAsia="en-GB"/>
                <w14:ligatures w14:val="none"/>
              </w:rPr>
              <w:t>In order to progress from the 'development' stage of your apprenticeship to the 'assessment' stage (i.e. pass 'Gateway Review' and start End Point Assessment), you are also required to demonstrate that you have achieved Level 2 accreditation in English and maths, have passed your PMQ exam, have accumulated 320 university credits, and have logged a total of 'off-the-job' personal development hours which matches or exceeds the target specified in your Apprenticeship Commitment Statement. Your collection of evidence to demonstrate that you have met these requirements is referred to as your 'apprenticeship portfolio'. </w:t>
            </w:r>
          </w:p>
          <w:p w14:paraId="13C93DC6" w14:textId="77777777" w:rsidR="00E62376" w:rsidRPr="00E62376" w:rsidRDefault="00E62376" w:rsidP="00E62376">
            <w:pPr>
              <w:spacing w:after="0" w:line="240" w:lineRule="auto"/>
              <w:textAlignment w:val="baseline"/>
              <w:rPr>
                <w:rFonts w:ascii="Times New Roman" w:eastAsia="Times New Roman" w:hAnsi="Times New Roman" w:cs="Times New Roman"/>
                <w:kern w:val="0"/>
                <w:sz w:val="24"/>
                <w:szCs w:val="24"/>
                <w:lang w:eastAsia="en-GB"/>
                <w14:ligatures w14:val="none"/>
              </w:rPr>
            </w:pPr>
            <w:r w:rsidRPr="00E62376">
              <w:rPr>
                <w:rFonts w:ascii="Arial" w:eastAsia="Times New Roman" w:hAnsi="Arial" w:cs="Arial"/>
                <w:b/>
                <w:bCs/>
                <w:kern w:val="0"/>
                <w:sz w:val="24"/>
                <w:szCs w:val="24"/>
                <w:lang w:eastAsia="en-GB"/>
                <w14:ligatures w14:val="none"/>
              </w:rPr>
              <w:t>Assignment 1 requires you to write a report</w:t>
            </w:r>
            <w:r w:rsidRPr="00E62376">
              <w:rPr>
                <w:rFonts w:ascii="Arial" w:eastAsia="Times New Roman" w:hAnsi="Arial" w:cs="Arial"/>
                <w:kern w:val="0"/>
                <w:sz w:val="24"/>
                <w:szCs w:val="24"/>
                <w:lang w:eastAsia="en-GB"/>
                <w14:ligatures w14:val="none"/>
              </w:rPr>
              <w:t xml:space="preserve"> which demonstrates your understanding of the development framework which you have committed to, and which benchmarks your progress towards meeting the requirements set out above by: </w:t>
            </w:r>
          </w:p>
          <w:p w14:paraId="2A539046" w14:textId="77777777" w:rsidR="00E62376" w:rsidRPr="00E62376" w:rsidRDefault="00E62376" w:rsidP="00E62376">
            <w:pPr>
              <w:numPr>
                <w:ilvl w:val="0"/>
                <w:numId w:val="1"/>
              </w:numPr>
              <w:spacing w:after="0" w:line="240" w:lineRule="auto"/>
              <w:ind w:left="1080" w:firstLine="0"/>
              <w:textAlignment w:val="baseline"/>
              <w:rPr>
                <w:rFonts w:ascii="Times New Roman" w:eastAsia="Times New Roman" w:hAnsi="Times New Roman" w:cs="Times New Roman"/>
                <w:kern w:val="0"/>
                <w:sz w:val="24"/>
                <w:szCs w:val="24"/>
                <w:lang w:eastAsia="en-GB"/>
                <w14:ligatures w14:val="none"/>
              </w:rPr>
            </w:pPr>
            <w:r w:rsidRPr="00E62376">
              <w:rPr>
                <w:rFonts w:ascii="Arial" w:eastAsia="Times New Roman" w:hAnsi="Arial" w:cs="Arial"/>
                <w:kern w:val="0"/>
                <w:sz w:val="24"/>
                <w:szCs w:val="24"/>
                <w:lang w:eastAsia="en-GB"/>
                <w14:ligatures w14:val="none"/>
              </w:rPr>
              <w:t>Contextualising the Level 6 Project Manager Degree Apprenticeship within the wider field of project management training and technical education </w:t>
            </w:r>
          </w:p>
          <w:p w14:paraId="62D2A1DF" w14:textId="77777777" w:rsidR="00E62376" w:rsidRPr="00E62376" w:rsidRDefault="00E62376" w:rsidP="00E62376">
            <w:pPr>
              <w:numPr>
                <w:ilvl w:val="0"/>
                <w:numId w:val="2"/>
              </w:numPr>
              <w:spacing w:after="0" w:line="240" w:lineRule="auto"/>
              <w:ind w:left="1080" w:firstLine="0"/>
              <w:textAlignment w:val="baseline"/>
              <w:rPr>
                <w:rFonts w:ascii="Times New Roman" w:eastAsia="Times New Roman" w:hAnsi="Times New Roman" w:cs="Times New Roman"/>
                <w:kern w:val="0"/>
                <w:sz w:val="24"/>
                <w:szCs w:val="24"/>
                <w:lang w:eastAsia="en-GB"/>
                <w14:ligatures w14:val="none"/>
              </w:rPr>
            </w:pPr>
            <w:r w:rsidRPr="00E62376">
              <w:rPr>
                <w:rFonts w:ascii="Arial" w:eastAsia="Times New Roman" w:hAnsi="Arial" w:cs="Arial"/>
                <w:kern w:val="0"/>
                <w:sz w:val="24"/>
                <w:szCs w:val="24"/>
                <w:lang w:eastAsia="en-GB"/>
                <w14:ligatures w14:val="none"/>
              </w:rPr>
              <w:t>Comparing and contrasting the competency requirements of your degree apprenticeship against other recognised competency frameworks for project management specialists </w:t>
            </w:r>
          </w:p>
          <w:p w14:paraId="4598DD0D" w14:textId="77777777" w:rsidR="00E62376" w:rsidRPr="00E62376" w:rsidRDefault="00E62376" w:rsidP="00E62376">
            <w:pPr>
              <w:numPr>
                <w:ilvl w:val="0"/>
                <w:numId w:val="3"/>
              </w:numPr>
              <w:spacing w:after="0" w:line="240" w:lineRule="auto"/>
              <w:ind w:left="1080" w:firstLine="0"/>
              <w:textAlignment w:val="baseline"/>
              <w:rPr>
                <w:rFonts w:ascii="Times New Roman" w:eastAsia="Times New Roman" w:hAnsi="Times New Roman" w:cs="Times New Roman"/>
                <w:kern w:val="0"/>
                <w:sz w:val="24"/>
                <w:szCs w:val="24"/>
                <w:lang w:eastAsia="en-GB"/>
                <w14:ligatures w14:val="none"/>
              </w:rPr>
            </w:pPr>
            <w:r w:rsidRPr="00E62376">
              <w:rPr>
                <w:rFonts w:ascii="Arial" w:eastAsia="Times New Roman" w:hAnsi="Arial" w:cs="Arial"/>
                <w:kern w:val="0"/>
                <w:sz w:val="24"/>
                <w:szCs w:val="24"/>
                <w:lang w:eastAsia="en-GB"/>
                <w14:ligatures w14:val="none"/>
              </w:rPr>
              <w:t xml:space="preserve">Mapping your progress towards meeting the Gateway Review requirements, highlighting those areas where you already meet the requirements and those areas that require further </w:t>
            </w:r>
            <w:proofErr w:type="gramStart"/>
            <w:r w:rsidRPr="00E62376">
              <w:rPr>
                <w:rFonts w:ascii="Arial" w:eastAsia="Times New Roman" w:hAnsi="Arial" w:cs="Arial"/>
                <w:kern w:val="0"/>
                <w:sz w:val="24"/>
                <w:szCs w:val="24"/>
                <w:lang w:eastAsia="en-GB"/>
                <w14:ligatures w14:val="none"/>
              </w:rPr>
              <w:t>work</w:t>
            </w:r>
            <w:proofErr w:type="gramEnd"/>
            <w:r w:rsidRPr="00E62376">
              <w:rPr>
                <w:rFonts w:ascii="Arial" w:eastAsia="Times New Roman" w:hAnsi="Arial" w:cs="Arial"/>
                <w:kern w:val="0"/>
                <w:sz w:val="24"/>
                <w:szCs w:val="24"/>
                <w:lang w:eastAsia="en-GB"/>
                <w14:ligatures w14:val="none"/>
              </w:rPr>
              <w:t> </w:t>
            </w:r>
          </w:p>
          <w:p w14:paraId="14650AED" w14:textId="77777777" w:rsidR="00E62376" w:rsidRPr="00E62376" w:rsidRDefault="00E62376" w:rsidP="00E62376">
            <w:pPr>
              <w:numPr>
                <w:ilvl w:val="0"/>
                <w:numId w:val="4"/>
              </w:numPr>
              <w:spacing w:after="0" w:line="240" w:lineRule="auto"/>
              <w:ind w:left="1080" w:firstLine="0"/>
              <w:textAlignment w:val="baseline"/>
              <w:rPr>
                <w:rFonts w:ascii="Times New Roman" w:eastAsia="Times New Roman" w:hAnsi="Times New Roman" w:cs="Times New Roman"/>
                <w:kern w:val="0"/>
                <w:sz w:val="24"/>
                <w:szCs w:val="24"/>
                <w:lang w:eastAsia="en-GB"/>
                <w14:ligatures w14:val="none"/>
              </w:rPr>
            </w:pPr>
            <w:r w:rsidRPr="00E62376">
              <w:rPr>
                <w:rFonts w:ascii="Arial" w:eastAsia="Times New Roman" w:hAnsi="Arial" w:cs="Arial"/>
                <w:kern w:val="0"/>
                <w:sz w:val="24"/>
                <w:szCs w:val="24"/>
                <w:lang w:eastAsia="en-GB"/>
                <w14:ligatures w14:val="none"/>
              </w:rPr>
              <w:t xml:space="preserve">Discussing the various types of evidence that you have gathered to </w:t>
            </w:r>
            <w:proofErr w:type="gramStart"/>
            <w:r w:rsidRPr="00E62376">
              <w:rPr>
                <w:rFonts w:ascii="Arial" w:eastAsia="Times New Roman" w:hAnsi="Arial" w:cs="Arial"/>
                <w:kern w:val="0"/>
                <w:sz w:val="24"/>
                <w:szCs w:val="24"/>
                <w:lang w:eastAsia="en-GB"/>
                <w14:ligatures w14:val="none"/>
              </w:rPr>
              <w:t>date</w:t>
            </w:r>
            <w:proofErr w:type="gramEnd"/>
            <w:r w:rsidRPr="00E62376">
              <w:rPr>
                <w:rFonts w:ascii="Arial" w:eastAsia="Times New Roman" w:hAnsi="Arial" w:cs="Arial"/>
                <w:kern w:val="0"/>
                <w:sz w:val="24"/>
                <w:szCs w:val="24"/>
                <w:lang w:eastAsia="en-GB"/>
                <w14:ligatures w14:val="none"/>
              </w:rPr>
              <w:t> </w:t>
            </w:r>
          </w:p>
          <w:p w14:paraId="0360D95A" w14:textId="77777777" w:rsidR="00E62376" w:rsidRPr="00E62376" w:rsidRDefault="00E62376" w:rsidP="00E62376">
            <w:pPr>
              <w:numPr>
                <w:ilvl w:val="0"/>
                <w:numId w:val="5"/>
              </w:numPr>
              <w:spacing w:after="0" w:line="240" w:lineRule="auto"/>
              <w:ind w:left="1080" w:firstLine="0"/>
              <w:textAlignment w:val="baseline"/>
              <w:rPr>
                <w:rFonts w:ascii="Times New Roman" w:eastAsia="Times New Roman" w:hAnsi="Times New Roman" w:cs="Times New Roman"/>
                <w:kern w:val="0"/>
                <w:sz w:val="24"/>
                <w:szCs w:val="24"/>
                <w:lang w:eastAsia="en-GB"/>
                <w14:ligatures w14:val="none"/>
              </w:rPr>
            </w:pPr>
            <w:r w:rsidRPr="00E62376">
              <w:rPr>
                <w:rFonts w:ascii="Arial" w:eastAsia="Times New Roman" w:hAnsi="Arial" w:cs="Arial"/>
                <w:kern w:val="0"/>
                <w:sz w:val="24"/>
                <w:szCs w:val="24"/>
                <w:lang w:eastAsia="en-GB"/>
                <w14:ligatures w14:val="none"/>
              </w:rPr>
              <w:t xml:space="preserve">Developing an Action Plan for the next 18 months, setting out what needs to be done, how and when it will be done, who needs to be involved, and what you need to do to secure their </w:t>
            </w:r>
            <w:proofErr w:type="gramStart"/>
            <w:r w:rsidRPr="00E62376">
              <w:rPr>
                <w:rFonts w:ascii="Arial" w:eastAsia="Times New Roman" w:hAnsi="Arial" w:cs="Arial"/>
                <w:kern w:val="0"/>
                <w:sz w:val="24"/>
                <w:szCs w:val="24"/>
                <w:lang w:eastAsia="en-GB"/>
                <w14:ligatures w14:val="none"/>
              </w:rPr>
              <w:t>commitment</w:t>
            </w:r>
            <w:proofErr w:type="gramEnd"/>
            <w:r w:rsidRPr="00E62376">
              <w:rPr>
                <w:rFonts w:ascii="Arial" w:eastAsia="Times New Roman" w:hAnsi="Arial" w:cs="Arial"/>
                <w:kern w:val="0"/>
                <w:sz w:val="24"/>
                <w:szCs w:val="24"/>
                <w:lang w:eastAsia="en-GB"/>
                <w14:ligatures w14:val="none"/>
              </w:rPr>
              <w:t> </w:t>
            </w:r>
          </w:p>
          <w:p w14:paraId="357F0E77" w14:textId="77777777" w:rsidR="00E62376" w:rsidRPr="00E62376" w:rsidRDefault="00E62376" w:rsidP="00E62376">
            <w:pPr>
              <w:spacing w:after="0" w:line="240" w:lineRule="auto"/>
              <w:textAlignment w:val="baseline"/>
              <w:rPr>
                <w:rFonts w:ascii="Times New Roman" w:eastAsia="Times New Roman" w:hAnsi="Times New Roman" w:cs="Times New Roman"/>
                <w:kern w:val="0"/>
                <w:sz w:val="24"/>
                <w:szCs w:val="24"/>
                <w:lang w:eastAsia="en-GB"/>
                <w14:ligatures w14:val="none"/>
              </w:rPr>
            </w:pPr>
            <w:r w:rsidRPr="00E62376">
              <w:rPr>
                <w:rFonts w:ascii="Arial" w:eastAsia="Times New Roman" w:hAnsi="Arial" w:cs="Arial"/>
                <w:b/>
                <w:bCs/>
                <w:kern w:val="0"/>
                <w:sz w:val="24"/>
                <w:szCs w:val="24"/>
                <w:lang w:eastAsia="en-GB"/>
                <w14:ligatures w14:val="none"/>
              </w:rPr>
              <w:t xml:space="preserve">The word limit for your report is 4000 words. </w:t>
            </w:r>
            <w:r w:rsidRPr="00E62376">
              <w:rPr>
                <w:rFonts w:ascii="Arial" w:eastAsia="Times New Roman" w:hAnsi="Arial" w:cs="Arial"/>
                <w:kern w:val="0"/>
                <w:sz w:val="24"/>
                <w:szCs w:val="24"/>
                <w:lang w:eastAsia="en-GB"/>
                <w14:ligatures w14:val="none"/>
              </w:rPr>
              <w:t>As a general guide, we suggest that this is allocated as follows (these are a guide to help you structure your report): </w:t>
            </w:r>
          </w:p>
          <w:p w14:paraId="665AAA9E" w14:textId="77777777" w:rsidR="00E62376" w:rsidRPr="00E62376" w:rsidRDefault="00E62376" w:rsidP="00E62376">
            <w:pPr>
              <w:numPr>
                <w:ilvl w:val="0"/>
                <w:numId w:val="6"/>
              </w:numPr>
              <w:spacing w:after="0" w:line="240" w:lineRule="auto"/>
              <w:ind w:left="1080" w:firstLine="0"/>
              <w:textAlignment w:val="baseline"/>
              <w:rPr>
                <w:rFonts w:ascii="Calibri" w:eastAsia="Times New Roman" w:hAnsi="Calibri" w:cs="Calibri"/>
                <w:kern w:val="0"/>
                <w:lang w:eastAsia="en-GB"/>
                <w14:ligatures w14:val="none"/>
              </w:rPr>
            </w:pPr>
            <w:r w:rsidRPr="00E62376">
              <w:rPr>
                <w:rFonts w:ascii="Arial" w:eastAsia="Times New Roman" w:hAnsi="Arial" w:cs="Arial"/>
                <w:kern w:val="0"/>
                <w:lang w:eastAsia="en-GB"/>
                <w14:ligatures w14:val="none"/>
              </w:rPr>
              <w:t>Introduction: 400 words </w:t>
            </w:r>
          </w:p>
          <w:p w14:paraId="3F5062DD" w14:textId="77777777" w:rsidR="00E62376" w:rsidRPr="00E62376" w:rsidRDefault="00E62376" w:rsidP="00E62376">
            <w:pPr>
              <w:numPr>
                <w:ilvl w:val="0"/>
                <w:numId w:val="6"/>
              </w:numPr>
              <w:spacing w:after="0" w:line="240" w:lineRule="auto"/>
              <w:ind w:left="1080" w:firstLine="0"/>
              <w:textAlignment w:val="baseline"/>
              <w:rPr>
                <w:rFonts w:ascii="Calibri" w:eastAsia="Times New Roman" w:hAnsi="Calibri" w:cs="Calibri"/>
                <w:kern w:val="0"/>
                <w:lang w:eastAsia="en-GB"/>
                <w14:ligatures w14:val="none"/>
              </w:rPr>
            </w:pPr>
            <w:r w:rsidRPr="00E62376">
              <w:rPr>
                <w:rFonts w:ascii="Arial" w:eastAsia="Times New Roman" w:hAnsi="Arial" w:cs="Arial"/>
                <w:kern w:val="0"/>
                <w:lang w:eastAsia="en-GB"/>
                <w14:ligatures w14:val="none"/>
              </w:rPr>
              <w:lastRenderedPageBreak/>
              <w:t>Part 1 (points 1&amp;2 - worth 30% of the mark): 960 words </w:t>
            </w:r>
          </w:p>
          <w:p w14:paraId="09ED8E9B" w14:textId="77777777" w:rsidR="00E62376" w:rsidRPr="00E62376" w:rsidRDefault="00E62376" w:rsidP="00E62376">
            <w:pPr>
              <w:numPr>
                <w:ilvl w:val="0"/>
                <w:numId w:val="6"/>
              </w:numPr>
              <w:spacing w:after="0" w:line="240" w:lineRule="auto"/>
              <w:ind w:left="1080" w:firstLine="0"/>
              <w:textAlignment w:val="baseline"/>
              <w:rPr>
                <w:rFonts w:ascii="Calibri" w:eastAsia="Times New Roman" w:hAnsi="Calibri" w:cs="Calibri"/>
                <w:kern w:val="0"/>
                <w:lang w:eastAsia="en-GB"/>
                <w14:ligatures w14:val="none"/>
              </w:rPr>
            </w:pPr>
            <w:r w:rsidRPr="00E62376">
              <w:rPr>
                <w:rFonts w:ascii="Arial" w:eastAsia="Times New Roman" w:hAnsi="Arial" w:cs="Arial"/>
                <w:kern w:val="0"/>
                <w:lang w:eastAsia="en-GB"/>
                <w14:ligatures w14:val="none"/>
              </w:rPr>
              <w:t>Part 2 (points 3&amp;4 - worth 40% of the mark): 1280 words </w:t>
            </w:r>
          </w:p>
          <w:p w14:paraId="79848D5F" w14:textId="77777777" w:rsidR="00E62376" w:rsidRPr="00E62376" w:rsidRDefault="00E62376" w:rsidP="00E62376">
            <w:pPr>
              <w:numPr>
                <w:ilvl w:val="0"/>
                <w:numId w:val="6"/>
              </w:numPr>
              <w:spacing w:after="0" w:line="240" w:lineRule="auto"/>
              <w:ind w:left="1080" w:firstLine="0"/>
              <w:textAlignment w:val="baseline"/>
              <w:rPr>
                <w:rFonts w:ascii="Calibri" w:eastAsia="Times New Roman" w:hAnsi="Calibri" w:cs="Calibri"/>
                <w:kern w:val="0"/>
                <w:lang w:eastAsia="en-GB"/>
                <w14:ligatures w14:val="none"/>
              </w:rPr>
            </w:pPr>
            <w:r w:rsidRPr="00E62376">
              <w:rPr>
                <w:rFonts w:ascii="Arial" w:eastAsia="Times New Roman" w:hAnsi="Arial" w:cs="Arial"/>
                <w:kern w:val="0"/>
                <w:lang w:eastAsia="en-GB"/>
                <w14:ligatures w14:val="none"/>
              </w:rPr>
              <w:t>Part 3 (point 5 - worth 30% of the mark): 960 words </w:t>
            </w:r>
          </w:p>
          <w:p w14:paraId="6D307723" w14:textId="77777777" w:rsidR="00E62376" w:rsidRPr="00E62376" w:rsidRDefault="00E62376" w:rsidP="00E62376">
            <w:pPr>
              <w:numPr>
                <w:ilvl w:val="0"/>
                <w:numId w:val="6"/>
              </w:numPr>
              <w:spacing w:after="0" w:line="240" w:lineRule="auto"/>
              <w:ind w:left="1080" w:firstLine="0"/>
              <w:textAlignment w:val="baseline"/>
              <w:rPr>
                <w:rFonts w:ascii="Calibri" w:eastAsia="Times New Roman" w:hAnsi="Calibri" w:cs="Calibri"/>
                <w:kern w:val="0"/>
                <w:lang w:eastAsia="en-GB"/>
                <w14:ligatures w14:val="none"/>
              </w:rPr>
            </w:pPr>
            <w:r w:rsidRPr="00E62376">
              <w:rPr>
                <w:rFonts w:ascii="Arial" w:eastAsia="Times New Roman" w:hAnsi="Arial" w:cs="Arial"/>
                <w:kern w:val="0"/>
                <w:lang w:eastAsia="en-GB"/>
                <w14:ligatures w14:val="none"/>
              </w:rPr>
              <w:t>Conclusion: 400 words </w:t>
            </w:r>
          </w:p>
          <w:p w14:paraId="77575CD8" w14:textId="77777777" w:rsidR="00E62376" w:rsidRPr="00E62376" w:rsidRDefault="00E62376" w:rsidP="00E62376">
            <w:pPr>
              <w:spacing w:after="0" w:line="240" w:lineRule="auto"/>
              <w:textAlignment w:val="baseline"/>
              <w:rPr>
                <w:rFonts w:ascii="Times New Roman" w:eastAsia="Times New Roman" w:hAnsi="Times New Roman" w:cs="Times New Roman"/>
                <w:kern w:val="0"/>
                <w:sz w:val="24"/>
                <w:szCs w:val="24"/>
                <w:lang w:eastAsia="en-GB"/>
                <w14:ligatures w14:val="none"/>
              </w:rPr>
            </w:pPr>
            <w:r w:rsidRPr="00E62376">
              <w:rPr>
                <w:rFonts w:ascii="Arial" w:eastAsia="Times New Roman" w:hAnsi="Arial" w:cs="Arial"/>
                <w:kern w:val="0"/>
                <w:lang w:eastAsia="en-GB"/>
                <w14:ligatures w14:val="none"/>
              </w:rPr>
              <w:t xml:space="preserve">You should also include an Executive Summary, a Table of Contents, a List of References and some Appendices. These </w:t>
            </w:r>
            <w:r w:rsidRPr="00E62376">
              <w:rPr>
                <w:rFonts w:ascii="Arial" w:eastAsia="Times New Roman" w:hAnsi="Arial" w:cs="Arial"/>
                <w:b/>
                <w:bCs/>
                <w:kern w:val="0"/>
                <w:u w:val="single"/>
                <w:lang w:eastAsia="en-GB"/>
                <w14:ligatures w14:val="none"/>
              </w:rPr>
              <w:t>are not</w:t>
            </w:r>
            <w:r w:rsidRPr="00E62376">
              <w:rPr>
                <w:rFonts w:ascii="Arial" w:eastAsia="Times New Roman" w:hAnsi="Arial" w:cs="Arial"/>
                <w:kern w:val="0"/>
                <w:lang w:eastAsia="en-GB"/>
                <w14:ligatures w14:val="none"/>
              </w:rPr>
              <w:t xml:space="preserve"> included in the word count. </w:t>
            </w:r>
          </w:p>
        </w:tc>
      </w:tr>
      <w:tr w:rsidR="00E62376" w:rsidRPr="00E62376" w14:paraId="5CD0917A" w14:textId="77777777" w:rsidTr="00E6237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92527C2" w14:textId="77777777" w:rsidR="00E62376" w:rsidRPr="00E62376" w:rsidRDefault="00E62376" w:rsidP="00E6237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E62376">
              <w:rPr>
                <w:rFonts w:ascii="Verdana" w:eastAsia="Times New Roman" w:hAnsi="Verdana" w:cs="Times New Roman"/>
                <w:b/>
                <w:bCs/>
                <w:kern w:val="0"/>
                <w:u w:val="single"/>
                <w:lang w:eastAsia="en-GB"/>
                <w14:ligatures w14:val="none"/>
              </w:rPr>
              <w:lastRenderedPageBreak/>
              <w:t>SUBMISSION DATE AS PER STUDENT PORTAL</w:t>
            </w:r>
            <w:r w:rsidRPr="00E62376">
              <w:rPr>
                <w:rFonts w:ascii="Verdana" w:eastAsia="Times New Roman" w:hAnsi="Verdana" w:cs="Times New Roman"/>
                <w:kern w:val="0"/>
                <w:lang w:eastAsia="en-GB"/>
                <w14:ligatures w14:val="none"/>
              </w:rPr>
              <w:t> </w:t>
            </w:r>
          </w:p>
          <w:p w14:paraId="7172F05A" w14:textId="77777777" w:rsidR="00E62376" w:rsidRPr="00E62376" w:rsidRDefault="00E62376" w:rsidP="00E6237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E62376">
              <w:rPr>
                <w:rFonts w:ascii="Verdana" w:eastAsia="Times New Roman" w:hAnsi="Verdana" w:cs="Times New Roman"/>
                <w:kern w:val="0"/>
                <w:lang w:eastAsia="en-GB"/>
                <w14:ligatures w14:val="none"/>
              </w:rPr>
              <w:t> To be submitted by 11</w:t>
            </w:r>
            <w:r w:rsidRPr="00E62376">
              <w:rPr>
                <w:rFonts w:ascii="Verdana" w:eastAsia="Times New Roman" w:hAnsi="Verdana" w:cs="Times New Roman"/>
                <w:kern w:val="0"/>
                <w:sz w:val="17"/>
                <w:szCs w:val="17"/>
                <w:vertAlign w:val="superscript"/>
                <w:lang w:eastAsia="en-GB"/>
                <w14:ligatures w14:val="none"/>
              </w:rPr>
              <w:t>th</w:t>
            </w:r>
            <w:r w:rsidRPr="00E62376">
              <w:rPr>
                <w:rFonts w:ascii="Verdana" w:eastAsia="Times New Roman" w:hAnsi="Verdana" w:cs="Times New Roman"/>
                <w:kern w:val="0"/>
                <w:lang w:eastAsia="en-GB"/>
                <w14:ligatures w14:val="none"/>
              </w:rPr>
              <w:t xml:space="preserve"> August 2023 via Turnitin on the Module </w:t>
            </w:r>
          </w:p>
          <w:p w14:paraId="617B9358" w14:textId="77777777" w:rsidR="00E62376" w:rsidRPr="00E62376" w:rsidRDefault="00E62376" w:rsidP="00E6237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E62376">
              <w:rPr>
                <w:rFonts w:ascii="Verdana" w:eastAsia="Times New Roman" w:hAnsi="Verdana" w:cs="Times New Roman"/>
                <w:kern w:val="0"/>
                <w:lang w:eastAsia="en-GB"/>
                <w14:ligatures w14:val="none"/>
              </w:rPr>
              <w:t>Blackboard site. </w:t>
            </w:r>
          </w:p>
        </w:tc>
      </w:tr>
    </w:tbl>
    <w:p w14:paraId="4869CE7C" w14:textId="77777777" w:rsidR="00E62376" w:rsidRPr="00E62376" w:rsidRDefault="00E62376" w:rsidP="00E62376">
      <w:pPr>
        <w:spacing w:after="0" w:line="240" w:lineRule="auto"/>
        <w:jc w:val="center"/>
        <w:textAlignment w:val="baseline"/>
        <w:rPr>
          <w:rFonts w:ascii="Segoe UI" w:eastAsia="Times New Roman" w:hAnsi="Segoe UI" w:cs="Segoe UI"/>
          <w:kern w:val="0"/>
          <w:sz w:val="18"/>
          <w:szCs w:val="18"/>
          <w:lang w:eastAsia="en-GB"/>
          <w14:ligatures w14:val="none"/>
        </w:rPr>
      </w:pPr>
      <w:r w:rsidRPr="00E62376">
        <w:rPr>
          <w:rFonts w:ascii="Verdana" w:eastAsia="Times New Roman" w:hAnsi="Verdana" w:cs="Segoe UI"/>
          <w:kern w:val="0"/>
          <w:lang w:eastAsia="en-GB"/>
          <w14:ligatures w14:val="none"/>
        </w:rPr>
        <w:t> </w:t>
      </w:r>
    </w:p>
    <w:p w14:paraId="2067FCB3" w14:textId="77777777" w:rsidR="00E62376" w:rsidRDefault="00E62376"/>
    <w:sectPr w:rsidR="00E62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5BE1"/>
    <w:multiLevelType w:val="multilevel"/>
    <w:tmpl w:val="45F64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C439EF"/>
    <w:multiLevelType w:val="multilevel"/>
    <w:tmpl w:val="7572F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53066A"/>
    <w:multiLevelType w:val="multilevel"/>
    <w:tmpl w:val="6C54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F63B09"/>
    <w:multiLevelType w:val="multilevel"/>
    <w:tmpl w:val="001470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65372D"/>
    <w:multiLevelType w:val="multilevel"/>
    <w:tmpl w:val="E66C6E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3B5D76"/>
    <w:multiLevelType w:val="multilevel"/>
    <w:tmpl w:val="81145C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5629430">
    <w:abstractNumId w:val="0"/>
  </w:num>
  <w:num w:numId="2" w16cid:durableId="1999726343">
    <w:abstractNumId w:val="1"/>
  </w:num>
  <w:num w:numId="3" w16cid:durableId="1186410257">
    <w:abstractNumId w:val="3"/>
  </w:num>
  <w:num w:numId="4" w16cid:durableId="1342858997">
    <w:abstractNumId w:val="4"/>
  </w:num>
  <w:num w:numId="5" w16cid:durableId="231964418">
    <w:abstractNumId w:val="5"/>
  </w:num>
  <w:num w:numId="6" w16cid:durableId="1192525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6"/>
    <w:rsid w:val="00E62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60C3"/>
  <w15:chartTrackingRefBased/>
  <w15:docId w15:val="{DF8EF3A7-87A2-4706-885C-EC270CBE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237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E62376"/>
  </w:style>
  <w:style w:type="character" w:customStyle="1" w:styleId="normaltextrun">
    <w:name w:val="normaltextrun"/>
    <w:basedOn w:val="DefaultParagraphFont"/>
    <w:rsid w:val="00E62376"/>
  </w:style>
  <w:style w:type="character" w:customStyle="1" w:styleId="scxw62004812">
    <w:name w:val="scxw62004812"/>
    <w:basedOn w:val="DefaultParagraphFont"/>
    <w:rsid w:val="00E62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499760">
      <w:bodyDiv w:val="1"/>
      <w:marLeft w:val="0"/>
      <w:marRight w:val="0"/>
      <w:marTop w:val="0"/>
      <w:marBottom w:val="0"/>
      <w:divBdr>
        <w:top w:val="none" w:sz="0" w:space="0" w:color="auto"/>
        <w:left w:val="none" w:sz="0" w:space="0" w:color="auto"/>
        <w:bottom w:val="none" w:sz="0" w:space="0" w:color="auto"/>
        <w:right w:val="none" w:sz="0" w:space="0" w:color="auto"/>
      </w:divBdr>
      <w:divsChild>
        <w:div w:id="70004654">
          <w:marLeft w:val="0"/>
          <w:marRight w:val="0"/>
          <w:marTop w:val="0"/>
          <w:marBottom w:val="0"/>
          <w:divBdr>
            <w:top w:val="none" w:sz="0" w:space="0" w:color="auto"/>
            <w:left w:val="none" w:sz="0" w:space="0" w:color="auto"/>
            <w:bottom w:val="none" w:sz="0" w:space="0" w:color="auto"/>
            <w:right w:val="none" w:sz="0" w:space="0" w:color="auto"/>
          </w:divBdr>
        </w:div>
        <w:div w:id="1038581548">
          <w:marLeft w:val="0"/>
          <w:marRight w:val="0"/>
          <w:marTop w:val="0"/>
          <w:marBottom w:val="0"/>
          <w:divBdr>
            <w:top w:val="none" w:sz="0" w:space="0" w:color="auto"/>
            <w:left w:val="none" w:sz="0" w:space="0" w:color="auto"/>
            <w:bottom w:val="none" w:sz="0" w:space="0" w:color="auto"/>
            <w:right w:val="none" w:sz="0" w:space="0" w:color="auto"/>
          </w:divBdr>
        </w:div>
        <w:div w:id="1703945068">
          <w:marLeft w:val="0"/>
          <w:marRight w:val="0"/>
          <w:marTop w:val="0"/>
          <w:marBottom w:val="0"/>
          <w:divBdr>
            <w:top w:val="none" w:sz="0" w:space="0" w:color="auto"/>
            <w:left w:val="none" w:sz="0" w:space="0" w:color="auto"/>
            <w:bottom w:val="none" w:sz="0" w:space="0" w:color="auto"/>
            <w:right w:val="none" w:sz="0" w:space="0" w:color="auto"/>
          </w:divBdr>
        </w:div>
        <w:div w:id="191891683">
          <w:marLeft w:val="0"/>
          <w:marRight w:val="0"/>
          <w:marTop w:val="0"/>
          <w:marBottom w:val="0"/>
          <w:divBdr>
            <w:top w:val="none" w:sz="0" w:space="0" w:color="auto"/>
            <w:left w:val="none" w:sz="0" w:space="0" w:color="auto"/>
            <w:bottom w:val="none" w:sz="0" w:space="0" w:color="auto"/>
            <w:right w:val="none" w:sz="0" w:space="0" w:color="auto"/>
          </w:divBdr>
        </w:div>
        <w:div w:id="2054503852">
          <w:marLeft w:val="0"/>
          <w:marRight w:val="0"/>
          <w:marTop w:val="0"/>
          <w:marBottom w:val="0"/>
          <w:divBdr>
            <w:top w:val="none" w:sz="0" w:space="0" w:color="auto"/>
            <w:left w:val="none" w:sz="0" w:space="0" w:color="auto"/>
            <w:bottom w:val="none" w:sz="0" w:space="0" w:color="auto"/>
            <w:right w:val="none" w:sz="0" w:space="0" w:color="auto"/>
          </w:divBdr>
        </w:div>
        <w:div w:id="13071881">
          <w:marLeft w:val="0"/>
          <w:marRight w:val="0"/>
          <w:marTop w:val="0"/>
          <w:marBottom w:val="0"/>
          <w:divBdr>
            <w:top w:val="none" w:sz="0" w:space="0" w:color="auto"/>
            <w:left w:val="none" w:sz="0" w:space="0" w:color="auto"/>
            <w:bottom w:val="none" w:sz="0" w:space="0" w:color="auto"/>
            <w:right w:val="none" w:sz="0" w:space="0" w:color="auto"/>
          </w:divBdr>
        </w:div>
        <w:div w:id="1185825305">
          <w:marLeft w:val="0"/>
          <w:marRight w:val="0"/>
          <w:marTop w:val="0"/>
          <w:marBottom w:val="0"/>
          <w:divBdr>
            <w:top w:val="none" w:sz="0" w:space="0" w:color="auto"/>
            <w:left w:val="none" w:sz="0" w:space="0" w:color="auto"/>
            <w:bottom w:val="none" w:sz="0" w:space="0" w:color="auto"/>
            <w:right w:val="none" w:sz="0" w:space="0" w:color="auto"/>
          </w:divBdr>
          <w:divsChild>
            <w:div w:id="787429502">
              <w:marLeft w:val="-75"/>
              <w:marRight w:val="0"/>
              <w:marTop w:val="30"/>
              <w:marBottom w:val="30"/>
              <w:divBdr>
                <w:top w:val="none" w:sz="0" w:space="0" w:color="auto"/>
                <w:left w:val="none" w:sz="0" w:space="0" w:color="auto"/>
                <w:bottom w:val="none" w:sz="0" w:space="0" w:color="auto"/>
                <w:right w:val="none" w:sz="0" w:space="0" w:color="auto"/>
              </w:divBdr>
              <w:divsChild>
                <w:div w:id="259679344">
                  <w:marLeft w:val="0"/>
                  <w:marRight w:val="0"/>
                  <w:marTop w:val="0"/>
                  <w:marBottom w:val="0"/>
                  <w:divBdr>
                    <w:top w:val="none" w:sz="0" w:space="0" w:color="auto"/>
                    <w:left w:val="none" w:sz="0" w:space="0" w:color="auto"/>
                    <w:bottom w:val="none" w:sz="0" w:space="0" w:color="auto"/>
                    <w:right w:val="none" w:sz="0" w:space="0" w:color="auto"/>
                  </w:divBdr>
                  <w:divsChild>
                    <w:div w:id="1868910013">
                      <w:marLeft w:val="0"/>
                      <w:marRight w:val="0"/>
                      <w:marTop w:val="0"/>
                      <w:marBottom w:val="0"/>
                      <w:divBdr>
                        <w:top w:val="none" w:sz="0" w:space="0" w:color="auto"/>
                        <w:left w:val="none" w:sz="0" w:space="0" w:color="auto"/>
                        <w:bottom w:val="none" w:sz="0" w:space="0" w:color="auto"/>
                        <w:right w:val="none" w:sz="0" w:space="0" w:color="auto"/>
                      </w:divBdr>
                    </w:div>
                    <w:div w:id="1775201738">
                      <w:marLeft w:val="0"/>
                      <w:marRight w:val="0"/>
                      <w:marTop w:val="0"/>
                      <w:marBottom w:val="0"/>
                      <w:divBdr>
                        <w:top w:val="none" w:sz="0" w:space="0" w:color="auto"/>
                        <w:left w:val="none" w:sz="0" w:space="0" w:color="auto"/>
                        <w:bottom w:val="none" w:sz="0" w:space="0" w:color="auto"/>
                        <w:right w:val="none" w:sz="0" w:space="0" w:color="auto"/>
                      </w:divBdr>
                    </w:div>
                  </w:divsChild>
                </w:div>
                <w:div w:id="72626378">
                  <w:marLeft w:val="0"/>
                  <w:marRight w:val="0"/>
                  <w:marTop w:val="0"/>
                  <w:marBottom w:val="0"/>
                  <w:divBdr>
                    <w:top w:val="none" w:sz="0" w:space="0" w:color="auto"/>
                    <w:left w:val="none" w:sz="0" w:space="0" w:color="auto"/>
                    <w:bottom w:val="none" w:sz="0" w:space="0" w:color="auto"/>
                    <w:right w:val="none" w:sz="0" w:space="0" w:color="auto"/>
                  </w:divBdr>
                  <w:divsChild>
                    <w:div w:id="1217399067">
                      <w:marLeft w:val="0"/>
                      <w:marRight w:val="0"/>
                      <w:marTop w:val="0"/>
                      <w:marBottom w:val="0"/>
                      <w:divBdr>
                        <w:top w:val="none" w:sz="0" w:space="0" w:color="auto"/>
                        <w:left w:val="none" w:sz="0" w:space="0" w:color="auto"/>
                        <w:bottom w:val="none" w:sz="0" w:space="0" w:color="auto"/>
                        <w:right w:val="none" w:sz="0" w:space="0" w:color="auto"/>
                      </w:divBdr>
                    </w:div>
                    <w:div w:id="1737511732">
                      <w:marLeft w:val="0"/>
                      <w:marRight w:val="0"/>
                      <w:marTop w:val="0"/>
                      <w:marBottom w:val="0"/>
                      <w:divBdr>
                        <w:top w:val="none" w:sz="0" w:space="0" w:color="auto"/>
                        <w:left w:val="none" w:sz="0" w:space="0" w:color="auto"/>
                        <w:bottom w:val="none" w:sz="0" w:space="0" w:color="auto"/>
                        <w:right w:val="none" w:sz="0" w:space="0" w:color="auto"/>
                      </w:divBdr>
                    </w:div>
                  </w:divsChild>
                </w:div>
                <w:div w:id="2058160785">
                  <w:marLeft w:val="0"/>
                  <w:marRight w:val="0"/>
                  <w:marTop w:val="0"/>
                  <w:marBottom w:val="0"/>
                  <w:divBdr>
                    <w:top w:val="none" w:sz="0" w:space="0" w:color="auto"/>
                    <w:left w:val="none" w:sz="0" w:space="0" w:color="auto"/>
                    <w:bottom w:val="none" w:sz="0" w:space="0" w:color="auto"/>
                    <w:right w:val="none" w:sz="0" w:space="0" w:color="auto"/>
                  </w:divBdr>
                  <w:divsChild>
                    <w:div w:id="1222404049">
                      <w:marLeft w:val="0"/>
                      <w:marRight w:val="0"/>
                      <w:marTop w:val="0"/>
                      <w:marBottom w:val="0"/>
                      <w:divBdr>
                        <w:top w:val="none" w:sz="0" w:space="0" w:color="auto"/>
                        <w:left w:val="none" w:sz="0" w:space="0" w:color="auto"/>
                        <w:bottom w:val="none" w:sz="0" w:space="0" w:color="auto"/>
                        <w:right w:val="none" w:sz="0" w:space="0" w:color="auto"/>
                      </w:divBdr>
                    </w:div>
                    <w:div w:id="1427845310">
                      <w:marLeft w:val="0"/>
                      <w:marRight w:val="0"/>
                      <w:marTop w:val="0"/>
                      <w:marBottom w:val="0"/>
                      <w:divBdr>
                        <w:top w:val="none" w:sz="0" w:space="0" w:color="auto"/>
                        <w:left w:val="none" w:sz="0" w:space="0" w:color="auto"/>
                        <w:bottom w:val="none" w:sz="0" w:space="0" w:color="auto"/>
                        <w:right w:val="none" w:sz="0" w:space="0" w:color="auto"/>
                      </w:divBdr>
                    </w:div>
                  </w:divsChild>
                </w:div>
                <w:div w:id="320156274">
                  <w:marLeft w:val="0"/>
                  <w:marRight w:val="0"/>
                  <w:marTop w:val="0"/>
                  <w:marBottom w:val="0"/>
                  <w:divBdr>
                    <w:top w:val="none" w:sz="0" w:space="0" w:color="auto"/>
                    <w:left w:val="none" w:sz="0" w:space="0" w:color="auto"/>
                    <w:bottom w:val="none" w:sz="0" w:space="0" w:color="auto"/>
                    <w:right w:val="none" w:sz="0" w:space="0" w:color="auto"/>
                  </w:divBdr>
                  <w:divsChild>
                    <w:div w:id="1553687597">
                      <w:marLeft w:val="0"/>
                      <w:marRight w:val="0"/>
                      <w:marTop w:val="0"/>
                      <w:marBottom w:val="0"/>
                      <w:divBdr>
                        <w:top w:val="none" w:sz="0" w:space="0" w:color="auto"/>
                        <w:left w:val="none" w:sz="0" w:space="0" w:color="auto"/>
                        <w:bottom w:val="none" w:sz="0" w:space="0" w:color="auto"/>
                        <w:right w:val="none" w:sz="0" w:space="0" w:color="auto"/>
                      </w:divBdr>
                    </w:div>
                    <w:div w:id="1007437783">
                      <w:marLeft w:val="0"/>
                      <w:marRight w:val="0"/>
                      <w:marTop w:val="0"/>
                      <w:marBottom w:val="0"/>
                      <w:divBdr>
                        <w:top w:val="none" w:sz="0" w:space="0" w:color="auto"/>
                        <w:left w:val="none" w:sz="0" w:space="0" w:color="auto"/>
                        <w:bottom w:val="none" w:sz="0" w:space="0" w:color="auto"/>
                        <w:right w:val="none" w:sz="0" w:space="0" w:color="auto"/>
                      </w:divBdr>
                    </w:div>
                  </w:divsChild>
                </w:div>
                <w:div w:id="1289167235">
                  <w:marLeft w:val="0"/>
                  <w:marRight w:val="0"/>
                  <w:marTop w:val="0"/>
                  <w:marBottom w:val="0"/>
                  <w:divBdr>
                    <w:top w:val="none" w:sz="0" w:space="0" w:color="auto"/>
                    <w:left w:val="none" w:sz="0" w:space="0" w:color="auto"/>
                    <w:bottom w:val="none" w:sz="0" w:space="0" w:color="auto"/>
                    <w:right w:val="none" w:sz="0" w:space="0" w:color="auto"/>
                  </w:divBdr>
                  <w:divsChild>
                    <w:div w:id="1244341127">
                      <w:marLeft w:val="0"/>
                      <w:marRight w:val="0"/>
                      <w:marTop w:val="0"/>
                      <w:marBottom w:val="0"/>
                      <w:divBdr>
                        <w:top w:val="none" w:sz="0" w:space="0" w:color="auto"/>
                        <w:left w:val="none" w:sz="0" w:space="0" w:color="auto"/>
                        <w:bottom w:val="none" w:sz="0" w:space="0" w:color="auto"/>
                        <w:right w:val="none" w:sz="0" w:space="0" w:color="auto"/>
                      </w:divBdr>
                    </w:div>
                    <w:div w:id="275870420">
                      <w:marLeft w:val="0"/>
                      <w:marRight w:val="0"/>
                      <w:marTop w:val="0"/>
                      <w:marBottom w:val="0"/>
                      <w:divBdr>
                        <w:top w:val="none" w:sz="0" w:space="0" w:color="auto"/>
                        <w:left w:val="none" w:sz="0" w:space="0" w:color="auto"/>
                        <w:bottom w:val="none" w:sz="0" w:space="0" w:color="auto"/>
                        <w:right w:val="none" w:sz="0" w:space="0" w:color="auto"/>
                      </w:divBdr>
                    </w:div>
                  </w:divsChild>
                </w:div>
                <w:div w:id="1677534283">
                  <w:marLeft w:val="0"/>
                  <w:marRight w:val="0"/>
                  <w:marTop w:val="0"/>
                  <w:marBottom w:val="0"/>
                  <w:divBdr>
                    <w:top w:val="none" w:sz="0" w:space="0" w:color="auto"/>
                    <w:left w:val="none" w:sz="0" w:space="0" w:color="auto"/>
                    <w:bottom w:val="none" w:sz="0" w:space="0" w:color="auto"/>
                    <w:right w:val="none" w:sz="0" w:space="0" w:color="auto"/>
                  </w:divBdr>
                  <w:divsChild>
                    <w:div w:id="575093189">
                      <w:marLeft w:val="0"/>
                      <w:marRight w:val="0"/>
                      <w:marTop w:val="0"/>
                      <w:marBottom w:val="0"/>
                      <w:divBdr>
                        <w:top w:val="none" w:sz="0" w:space="0" w:color="auto"/>
                        <w:left w:val="none" w:sz="0" w:space="0" w:color="auto"/>
                        <w:bottom w:val="none" w:sz="0" w:space="0" w:color="auto"/>
                        <w:right w:val="none" w:sz="0" w:space="0" w:color="auto"/>
                      </w:divBdr>
                    </w:div>
                    <w:div w:id="1394233399">
                      <w:marLeft w:val="0"/>
                      <w:marRight w:val="0"/>
                      <w:marTop w:val="0"/>
                      <w:marBottom w:val="0"/>
                      <w:divBdr>
                        <w:top w:val="none" w:sz="0" w:space="0" w:color="auto"/>
                        <w:left w:val="none" w:sz="0" w:space="0" w:color="auto"/>
                        <w:bottom w:val="none" w:sz="0" w:space="0" w:color="auto"/>
                        <w:right w:val="none" w:sz="0" w:space="0" w:color="auto"/>
                      </w:divBdr>
                    </w:div>
                    <w:div w:id="1567061117">
                      <w:marLeft w:val="0"/>
                      <w:marRight w:val="0"/>
                      <w:marTop w:val="0"/>
                      <w:marBottom w:val="0"/>
                      <w:divBdr>
                        <w:top w:val="none" w:sz="0" w:space="0" w:color="auto"/>
                        <w:left w:val="none" w:sz="0" w:space="0" w:color="auto"/>
                        <w:bottom w:val="none" w:sz="0" w:space="0" w:color="auto"/>
                        <w:right w:val="none" w:sz="0" w:space="0" w:color="auto"/>
                      </w:divBdr>
                    </w:div>
                    <w:div w:id="254755588">
                      <w:marLeft w:val="0"/>
                      <w:marRight w:val="0"/>
                      <w:marTop w:val="0"/>
                      <w:marBottom w:val="0"/>
                      <w:divBdr>
                        <w:top w:val="none" w:sz="0" w:space="0" w:color="auto"/>
                        <w:left w:val="none" w:sz="0" w:space="0" w:color="auto"/>
                        <w:bottom w:val="none" w:sz="0" w:space="0" w:color="auto"/>
                        <w:right w:val="none" w:sz="0" w:space="0" w:color="auto"/>
                      </w:divBdr>
                    </w:div>
                    <w:div w:id="1660038315">
                      <w:marLeft w:val="0"/>
                      <w:marRight w:val="0"/>
                      <w:marTop w:val="0"/>
                      <w:marBottom w:val="0"/>
                      <w:divBdr>
                        <w:top w:val="none" w:sz="0" w:space="0" w:color="auto"/>
                        <w:left w:val="none" w:sz="0" w:space="0" w:color="auto"/>
                        <w:bottom w:val="none" w:sz="0" w:space="0" w:color="auto"/>
                        <w:right w:val="none" w:sz="0" w:space="0" w:color="auto"/>
                      </w:divBdr>
                    </w:div>
                    <w:div w:id="530534238">
                      <w:marLeft w:val="0"/>
                      <w:marRight w:val="0"/>
                      <w:marTop w:val="0"/>
                      <w:marBottom w:val="0"/>
                      <w:divBdr>
                        <w:top w:val="none" w:sz="0" w:space="0" w:color="auto"/>
                        <w:left w:val="none" w:sz="0" w:space="0" w:color="auto"/>
                        <w:bottom w:val="none" w:sz="0" w:space="0" w:color="auto"/>
                        <w:right w:val="none" w:sz="0" w:space="0" w:color="auto"/>
                      </w:divBdr>
                    </w:div>
                    <w:div w:id="55209550">
                      <w:marLeft w:val="0"/>
                      <w:marRight w:val="0"/>
                      <w:marTop w:val="0"/>
                      <w:marBottom w:val="0"/>
                      <w:divBdr>
                        <w:top w:val="none" w:sz="0" w:space="0" w:color="auto"/>
                        <w:left w:val="none" w:sz="0" w:space="0" w:color="auto"/>
                        <w:bottom w:val="none" w:sz="0" w:space="0" w:color="auto"/>
                        <w:right w:val="none" w:sz="0" w:space="0" w:color="auto"/>
                      </w:divBdr>
                    </w:div>
                    <w:div w:id="1787046534">
                      <w:marLeft w:val="0"/>
                      <w:marRight w:val="0"/>
                      <w:marTop w:val="0"/>
                      <w:marBottom w:val="0"/>
                      <w:divBdr>
                        <w:top w:val="none" w:sz="0" w:space="0" w:color="auto"/>
                        <w:left w:val="none" w:sz="0" w:space="0" w:color="auto"/>
                        <w:bottom w:val="none" w:sz="0" w:space="0" w:color="auto"/>
                        <w:right w:val="none" w:sz="0" w:space="0" w:color="auto"/>
                      </w:divBdr>
                    </w:div>
                    <w:div w:id="1579167923">
                      <w:marLeft w:val="0"/>
                      <w:marRight w:val="0"/>
                      <w:marTop w:val="0"/>
                      <w:marBottom w:val="0"/>
                      <w:divBdr>
                        <w:top w:val="none" w:sz="0" w:space="0" w:color="auto"/>
                        <w:left w:val="none" w:sz="0" w:space="0" w:color="auto"/>
                        <w:bottom w:val="none" w:sz="0" w:space="0" w:color="auto"/>
                        <w:right w:val="none" w:sz="0" w:space="0" w:color="auto"/>
                      </w:divBdr>
                    </w:div>
                    <w:div w:id="1762792385">
                      <w:marLeft w:val="0"/>
                      <w:marRight w:val="0"/>
                      <w:marTop w:val="0"/>
                      <w:marBottom w:val="0"/>
                      <w:divBdr>
                        <w:top w:val="none" w:sz="0" w:space="0" w:color="auto"/>
                        <w:left w:val="none" w:sz="0" w:space="0" w:color="auto"/>
                        <w:bottom w:val="none" w:sz="0" w:space="0" w:color="auto"/>
                        <w:right w:val="none" w:sz="0" w:space="0" w:color="auto"/>
                      </w:divBdr>
                    </w:div>
                    <w:div w:id="1567688287">
                      <w:marLeft w:val="0"/>
                      <w:marRight w:val="0"/>
                      <w:marTop w:val="0"/>
                      <w:marBottom w:val="0"/>
                      <w:divBdr>
                        <w:top w:val="none" w:sz="0" w:space="0" w:color="auto"/>
                        <w:left w:val="none" w:sz="0" w:space="0" w:color="auto"/>
                        <w:bottom w:val="none" w:sz="0" w:space="0" w:color="auto"/>
                        <w:right w:val="none" w:sz="0" w:space="0" w:color="auto"/>
                      </w:divBdr>
                    </w:div>
                    <w:div w:id="1923875125">
                      <w:marLeft w:val="0"/>
                      <w:marRight w:val="0"/>
                      <w:marTop w:val="0"/>
                      <w:marBottom w:val="0"/>
                      <w:divBdr>
                        <w:top w:val="none" w:sz="0" w:space="0" w:color="auto"/>
                        <w:left w:val="none" w:sz="0" w:space="0" w:color="auto"/>
                        <w:bottom w:val="none" w:sz="0" w:space="0" w:color="auto"/>
                        <w:right w:val="none" w:sz="0" w:space="0" w:color="auto"/>
                      </w:divBdr>
                    </w:div>
                  </w:divsChild>
                </w:div>
                <w:div w:id="939266178">
                  <w:marLeft w:val="0"/>
                  <w:marRight w:val="0"/>
                  <w:marTop w:val="0"/>
                  <w:marBottom w:val="0"/>
                  <w:divBdr>
                    <w:top w:val="none" w:sz="0" w:space="0" w:color="auto"/>
                    <w:left w:val="none" w:sz="0" w:space="0" w:color="auto"/>
                    <w:bottom w:val="none" w:sz="0" w:space="0" w:color="auto"/>
                    <w:right w:val="none" w:sz="0" w:space="0" w:color="auto"/>
                  </w:divBdr>
                  <w:divsChild>
                    <w:div w:id="1416586750">
                      <w:marLeft w:val="0"/>
                      <w:marRight w:val="0"/>
                      <w:marTop w:val="0"/>
                      <w:marBottom w:val="0"/>
                      <w:divBdr>
                        <w:top w:val="none" w:sz="0" w:space="0" w:color="auto"/>
                        <w:left w:val="none" w:sz="0" w:space="0" w:color="auto"/>
                        <w:bottom w:val="none" w:sz="0" w:space="0" w:color="auto"/>
                        <w:right w:val="none" w:sz="0" w:space="0" w:color="auto"/>
                      </w:divBdr>
                    </w:div>
                    <w:div w:id="1674913156">
                      <w:marLeft w:val="0"/>
                      <w:marRight w:val="0"/>
                      <w:marTop w:val="0"/>
                      <w:marBottom w:val="0"/>
                      <w:divBdr>
                        <w:top w:val="none" w:sz="0" w:space="0" w:color="auto"/>
                        <w:left w:val="none" w:sz="0" w:space="0" w:color="auto"/>
                        <w:bottom w:val="none" w:sz="0" w:space="0" w:color="auto"/>
                        <w:right w:val="none" w:sz="0" w:space="0" w:color="auto"/>
                      </w:divBdr>
                    </w:div>
                    <w:div w:id="9726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3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DB2026-C22F-4D72-98F3-99CEE9DC6373}"/>
</file>

<file path=customXml/itemProps2.xml><?xml version="1.0" encoding="utf-8"?>
<ds:datastoreItem xmlns:ds="http://schemas.openxmlformats.org/officeDocument/2006/customXml" ds:itemID="{E31AE026-2B39-4A97-83FC-DF3C83AE906A}"/>
</file>

<file path=customXml/itemProps3.xml><?xml version="1.0" encoding="utf-8"?>
<ds:datastoreItem xmlns:ds="http://schemas.openxmlformats.org/officeDocument/2006/customXml" ds:itemID="{8B232D58-B87D-4D38-8E65-2B60A8AFC6A3}"/>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2486</Characters>
  <Application>Microsoft Office Word</Application>
  <DocSecurity>0</DocSecurity>
  <Lines>20</Lines>
  <Paragraphs>5</Paragraphs>
  <ScaleCrop>false</ScaleCrop>
  <Company>University of Cumbria</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Rumney, Hannah</dc:creator>
  <cp:keywords/>
  <dc:description/>
  <cp:lastModifiedBy>Rumney, Hannah</cp:lastModifiedBy>
  <cp:revision>1</cp:revision>
  <dcterms:created xsi:type="dcterms:W3CDTF">2023-07-07T09:21:00Z</dcterms:created>
  <dcterms:modified xsi:type="dcterms:W3CDTF">2023-07-07T09:24:00Z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ies>
</file>