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pict>
          <v:group style="position:absolute;margin-left:35.028pt;margin-top:104.720001pt;width:572.8pt;height:124pt;mso-position-horizontal-relative:page;mso-position-vertical-relative:page;z-index:15729152" id="docshapegroup1" coordorigin="701,2094" coordsize="11456,2480">
            <v:shape style="position:absolute;left:720;top:2114;width:11416;height:2440" id="docshape2" coordorigin="721,2114" coordsize="11416,2440" path="m1127,2114l1054,2121,986,2140,922,2170,865,2210,816,2259,776,2315,746,2378,727,2447,721,2520,721,4147,727,4220,746,4289,776,4352,816,4409,865,4458,922,4498,986,4529,1054,4547,1127,4554,11729,4554,11802,4547,11871,4529,11935,4498,11991,4458,12040,4409,12081,4352,12111,4289,12130,4220,12136,4147,12136,2520,12130,2447,12111,2378,12081,2315,12040,2259,11991,2210,11935,2170,11871,2140,11802,2121,11729,2114,1127,2114xe" filled="false" stroked="true" strokeweight="2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0;top:2094;width:11456;height:2480" type="#_x0000_t202" id="docshape3" filled="false" stroked="false">
              <v:textbox inset="0,0,0,0">
                <w:txbxContent>
                  <w:p>
                    <w:pPr>
                      <w:spacing w:before="220"/>
                      <w:ind w:left="214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Research</w:t>
                    </w:r>
                    <w:r>
                      <w:rPr>
                        <w:rFonts w:ascii="Calibri"/>
                        <w:b/>
                        <w:spacing w:val="-7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question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or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aims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12.468018pt;margin-top:104.720001pt;width:543.15pt;height:294.350pt;mso-position-horizontal-relative:page;mso-position-vertical-relative:page;z-index:15729664" id="docshapegroup4" coordorigin="12249,2094" coordsize="10863,5887">
            <v:shape style="position:absolute;left:12269;top:2114;width:10823;height:5847" id="docshape5" coordorigin="12269,2114" coordsize="10823,5847" path="m13244,2114l13168,2117,13093,2126,13020,2140,12949,2160,12881,2184,12815,2213,12752,2247,12691,2286,12634,2328,12580,2375,12530,2425,12483,2479,12441,2536,12402,2597,12368,2660,12339,2726,12314,2794,12295,2865,12281,2938,12272,3013,12269,3089,12269,6986,12272,7063,12281,7137,12295,7210,12314,7281,12339,7349,12368,7415,12402,7478,12441,7539,12483,7596,12530,7650,12580,7700,12634,7747,12691,7790,12752,7828,12815,7862,12881,7891,12949,7916,13020,7935,13093,7949,13168,7958,13244,7961,22118,7961,22194,7958,22268,7949,22341,7935,22412,7916,22480,7891,22546,7862,22609,7828,22670,7790,22727,7747,22781,7700,22831,7650,22878,7596,22921,7539,22959,7478,22993,7415,23022,7349,23047,7281,23066,7210,23081,7137,23089,7063,23092,6986,23092,3089,23089,3013,23081,2938,23066,2865,23047,2794,23022,2726,22993,2660,22959,2597,22921,2536,22878,2479,22831,2425,22781,2375,22727,2328,22670,2286,22609,2247,22546,2213,22480,2184,22412,2160,22341,2140,22268,2126,22194,2117,22118,2114,13244,2114xe" filled="false" stroked="true" strokeweight="2pt" strokecolor="#000000">
              <v:path arrowok="t"/>
              <v:stroke dashstyle="solid"/>
            </v:shape>
            <v:shape style="position:absolute;left:12249;top:2094;width:10863;height:5887" type="#_x0000_t202" id="docshape6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378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Methodology</w:t>
                    </w:r>
                    <w:r>
                      <w:rPr>
                        <w:rFonts w:ascii="Calibri"/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data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collection</w:t>
                    </w:r>
                    <w:r>
                      <w:rPr>
                        <w:rFonts w:ascii="Calibri"/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tools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.028pt;margin-top:234.979996pt;width:572.8pt;height:571.1pt;mso-position-horizontal-relative:page;mso-position-vertical-relative:page;z-index:15730176" id="docshapegroup7" coordorigin="701,4700" coordsize="11456,11422">
            <v:shape style="position:absolute;left:720;top:13239;width:11416;height:2862" id="docshape8" coordorigin="721,13240" coordsize="11416,2862" path="m1046,13240l971,13248,903,13273,843,13311,792,13362,754,13422,729,13490,721,13565,721,15776,729,15851,754,15920,792,15980,843,16030,903,16069,971,16093,1046,16102,11812,16102,11886,16093,11955,16069,12015,16030,12065,15980,12103,15920,12128,15851,12136,15776,12136,13565,12128,13490,12103,13422,12065,13362,12015,13311,11955,13273,11886,13248,11812,13240,1046,13240xe" filled="false" stroked="true" strokeweight="2pt" strokecolor="#000000">
              <v:path arrowok="t"/>
              <v:stroke dashstyle="solid"/>
            </v:shape>
            <v:shape style="position:absolute;left:720;top:4719;width:11364;height:3003" id="docshape9" coordorigin="721,4720" coordsize="11364,3003" path="m1221,4720l1147,4725,1077,4741,1010,4766,949,4800,893,4842,843,4892,801,4948,767,5009,742,5076,726,5146,721,5220,721,7222,726,7295,742,7366,767,7432,801,7494,843,7550,893,7599,949,7641,1010,7675,1077,7701,1147,7717,1221,7722,11584,7722,11658,7717,11729,7701,11795,7675,11856,7641,11912,7599,11962,7550,12004,7494,12038,7432,12063,7366,12079,7295,12085,7222,12085,5220,12079,5146,12063,5076,12038,5009,12004,4948,11962,4892,11912,4842,11856,4800,11795,4766,11729,4741,11658,4725,11584,4720,1221,4720xe" filled="false" stroked="true" strokeweight="2.0pt" strokecolor="#000000">
              <v:path arrowok="t"/>
              <v:stroke dashstyle="solid"/>
            </v:shape>
            <v:shape style="position:absolute;left:720;top:7821;width:11416;height:5339" id="docshape10" coordorigin="721,7822" coordsize="11416,5339" path="m1328,7822l1252,7826,1178,7840,1109,7862,1043,7893,981,7930,925,7975,874,8025,829,8081,792,8143,761,8209,739,8278,725,8352,721,8428,721,12554,725,12630,739,12704,761,12773,792,12839,829,12901,874,12957,925,13007,981,13052,1043,13089,1109,13120,1178,13142,1252,13156,1328,13160,11530,13160,11606,13156,11679,13142,11749,13120,11815,13089,11876,13052,11933,13007,11983,12957,12028,12901,12065,12839,12095,12773,12118,12704,12131,12630,12136,12554,12136,8428,12131,8352,12118,8278,12095,8209,12065,8143,12028,8081,11983,8025,11933,7975,11876,7930,11815,7893,11749,7862,11679,7840,11606,7826,11530,7822,1328,7822xe" filled="false" stroked="true" strokeweight="2pt" strokecolor="#000000">
              <v:path arrowok="t"/>
              <v:stroke dashstyle="solid"/>
            </v:shape>
            <v:shape style="position:absolute;left:942;top:5028;width:5423;height:400" type="#_x0000_t202" id="docshape11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Rationale</w:t>
                    </w:r>
                    <w:r>
                      <w:rPr>
                        <w:rFonts w:ascii="Calibri"/>
                        <w:b/>
                        <w:spacing w:val="-7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or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significance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topic</w:t>
                    </w:r>
                  </w:p>
                </w:txbxContent>
              </v:textbox>
              <w10:wrap type="none"/>
            </v:shape>
            <v:shape style="position:absolute;left:973;top:8161;width:5253;height:400" type="#_x0000_t202" id="docshape12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Keywords</w:t>
                    </w:r>
                    <w:r>
                      <w:rPr>
                        <w:rFonts w:ascii="Calibri"/>
                        <w:b/>
                        <w:spacing w:val="-20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20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locating</w:t>
                    </w:r>
                    <w:r>
                      <w:rPr>
                        <w:rFonts w:ascii="Calibri"/>
                        <w:b/>
                        <w:spacing w:val="-19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literature</w:t>
                    </w:r>
                  </w:p>
                </w:txbxContent>
              </v:textbox>
              <w10:wrap type="none"/>
            </v:shape>
            <v:shape style="position:absolute;left:890;top:13489;width:8236;height:360" type="#_x0000_t202" id="docshape13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Sources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literature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including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databases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sz w:val="36"/>
                      </w:rPr>
                      <w:t>resources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12.468018pt;margin-top:406.459991pt;width:543.15pt;height:128.85pt;mso-position-horizontal-relative:page;mso-position-vertical-relative:page;z-index:15730688" id="docshapegroup14" coordorigin="12249,8129" coordsize="10863,2577">
            <v:shape style="position:absolute;left:12269;top:8149;width:10823;height:2537" id="docshape15" coordorigin="12269,8149" coordsize="10823,2537" path="m12692,8149l12616,8156,12544,8176,12478,8207,12419,8249,12368,8300,12327,8359,12296,8424,12276,8496,12269,8572,12269,10264,12276,10339,12296,10411,12327,10477,12368,10536,12419,10586,12478,10628,12544,10660,12616,10679,12692,10686,22670,10686,22746,10679,22817,10660,22883,10628,22942,10586,22993,10536,23034,10477,23066,10411,23085,10339,23092,10264,23092,8572,23085,8496,23066,8424,23034,8359,22993,8300,22942,8249,22883,8207,22817,8176,22746,8156,22670,8149,12692,8149xe" filled="false" stroked="true" strokeweight="2.0pt" strokecolor="#000000">
              <v:path arrowok="t"/>
              <v:stroke dashstyle="solid"/>
            </v:shape>
            <v:shape style="position:absolute;left:12249;top:8129;width:10863;height:2577" type="#_x0000_t202" id="docshape16" filled="false" stroked="false">
              <v:textbox inset="0,0,0,0">
                <w:txbxContent>
                  <w:p>
                    <w:pPr>
                      <w:spacing w:before="224"/>
                      <w:ind w:left="217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Ethical</w:t>
                    </w:r>
                    <w:r>
                      <w:rPr>
                        <w:rFonts w:ascii="Calibri"/>
                        <w:b/>
                        <w:spacing w:val="-14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considerations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12.468018pt;margin-top:540.380005pt;width:543.15pt;height:262pt;mso-position-horizontal-relative:page;mso-position-vertical-relative:page;z-index:15731200" id="docshapegroup17" coordorigin="12249,10808" coordsize="10863,5240">
            <v:shape style="position:absolute;left:12269;top:10827;width:10823;height:5200" id="docshape18" coordorigin="12269,10828" coordsize="10823,5200" path="m13136,10828l13061,10831,12988,10840,12917,10855,12848,10876,12782,10903,12719,10934,12659,10971,12602,11012,12548,11057,12499,11107,12453,11160,12412,11217,12376,11278,12344,11341,12318,11407,12297,11476,12282,11546,12273,11619,12269,11694,12269,15161,12273,15236,12282,15309,12297,15380,12318,15448,12344,15514,12376,15578,12412,15638,12453,15695,12499,15748,12548,15798,12602,15843,12659,15884,12719,15921,12782,15952,12848,15978,12917,15999,12988,16015,13061,16024,13136,16027,22226,16027,22301,16024,22374,16015,22445,15999,22513,15978,22579,15952,22643,15921,22703,15884,22760,15843,22813,15798,22863,15748,22908,15695,22949,15638,22986,15578,23017,15514,23043,15448,23064,15380,23080,15309,23089,15236,23092,15161,23092,11694,23089,11619,23080,11546,23064,11476,23043,11407,23017,11341,22986,11278,22949,11217,22908,11160,22863,11107,22813,11057,22760,11012,22703,10971,22643,10934,22579,10903,22513,10876,22445,10855,22374,10840,22301,10831,22226,10828,13136,10828xe" filled="false" stroked="true" strokeweight="2pt" strokecolor="#000000">
              <v:path arrowok="t"/>
              <v:stroke dashstyle="solid"/>
            </v:shape>
            <v:shape style="position:absolute;left:12249;top:10807;width:10863;height:5240" type="#_x0000_t202" id="docshape19" filled="false" stroked="false">
              <v:textbox inset="0,0,0,0">
                <w:txbxContent>
                  <w:p>
                    <w:pPr>
                      <w:spacing w:before="355"/>
                      <w:ind w:left="347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Timeline</w:t>
                    </w:r>
                    <w:r>
                      <w:rPr>
                        <w:rFonts w:ascii="Calibri"/>
                        <w:b/>
                        <w:spacing w:val="-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(Key</w:t>
                    </w:r>
                    <w:r>
                      <w:rPr>
                        <w:rFonts w:ascii="Calibri"/>
                        <w:b/>
                        <w:spacing w:val="-7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dates</w:t>
                    </w:r>
                    <w:r>
                      <w:rPr>
                        <w:rFonts w:ascii="Calibri"/>
                        <w:b/>
                        <w:spacing w:val="-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milestones)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1117.95pt;height:55.3pt;mso-position-horizontal-relative:char;mso-position-vertical-relative:line" id="docshapegroup20" coordorigin="0,0" coordsize="22359,1106">
            <v:shape style="position:absolute;left:20;top:20;width:22319;height:1066" id="docshape21" coordorigin="20,20" coordsize="22319,1066" path="m198,20l128,34,72,72,34,129,20,198,20,908,34,977,72,1034,128,1072,198,1086,22161,1086,22230,1072,22287,1034,22325,977,22339,908,22339,198,22325,129,22287,72,22230,34,22161,20,198,20xe" filled="false" stroked="true" strokeweight="2pt" strokecolor="#000000">
              <v:path arrowok="t"/>
              <v:stroke dashstyle="solid"/>
            </v:shape>
            <v:shape style="position:absolute;left:0;top:0;width:22359;height:1106" type="#_x0000_t202" id="docshape22" filled="false" stroked="false">
              <v:textbox inset="0,0,0,0">
                <w:txbxContent>
                  <w:p>
                    <w:pPr>
                      <w:spacing w:before="155"/>
                      <w:ind w:left="145" w:right="0" w:firstLine="0"/>
                      <w:jc w:val="left"/>
                      <w:rPr>
                        <w:rFonts w:ascii="Calibri"/>
                        <w:b/>
                        <w:sz w:val="44"/>
                      </w:rPr>
                    </w:pPr>
                    <w:r>
                      <w:rPr>
                        <w:rFonts w:ascii="Calibri"/>
                        <w:b/>
                        <w:sz w:val="44"/>
                      </w:rPr>
                      <w:t>Research</w:t>
                    </w:r>
                    <w:r>
                      <w:rPr>
                        <w:rFonts w:ascii="Calibri"/>
                        <w:b/>
                        <w:spacing w:val="-10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sz w:val="44"/>
                      </w:rPr>
                      <w:t>topic: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23820" w:h="16840" w:orient="landscape"/>
      <w:pgMar w:top="8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5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44783</dc:creator>
  <dc:title>Soc Ents research mapper.pub</dc:title>
  <dcterms:created xsi:type="dcterms:W3CDTF">2021-08-05T15:08:57Z</dcterms:created>
  <dcterms:modified xsi:type="dcterms:W3CDTF">2021-08-05T15:08:57Z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