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C666B2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285EB34D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1E6F813E" w14:textId="77777777" w:rsidTr="4033FA0D">
        <w:tc>
          <w:tcPr>
            <w:tcW w:w="9016" w:type="dxa"/>
          </w:tcPr>
          <w:p w14:paraId="54115588" w14:textId="405C393F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Code: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4F092C">
              <w:rPr>
                <w:rFonts w:ascii="Verdana" w:hAnsi="Verdana"/>
                <w:b/>
                <w:bCs/>
              </w:rPr>
              <w:t>HPRO</w:t>
            </w:r>
            <w:r w:rsidR="003463F7">
              <w:rPr>
                <w:rFonts w:ascii="Verdana" w:hAnsi="Verdana"/>
                <w:b/>
                <w:bCs/>
              </w:rPr>
              <w:t>5</w:t>
            </w:r>
            <w:r w:rsidR="004F092C">
              <w:rPr>
                <w:rFonts w:ascii="Verdana" w:hAnsi="Verdana"/>
                <w:b/>
                <w:bCs/>
              </w:rPr>
              <w:t>00</w:t>
            </w:r>
            <w:r w:rsidR="003463F7">
              <w:rPr>
                <w:rFonts w:ascii="Verdana" w:hAnsi="Verdana"/>
                <w:b/>
                <w:bCs/>
              </w:rPr>
              <w:t>4</w:t>
            </w:r>
          </w:p>
          <w:p w14:paraId="380B23F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B5A4AB1" w14:textId="77777777" w:rsidTr="4033FA0D">
        <w:tc>
          <w:tcPr>
            <w:tcW w:w="9016" w:type="dxa"/>
          </w:tcPr>
          <w:p w14:paraId="36BDD814" w14:textId="482A8B9F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612088">
              <w:rPr>
                <w:rFonts w:ascii="Verdana" w:hAnsi="Verdana"/>
                <w:b/>
                <w:bCs/>
              </w:rPr>
              <w:t>Project</w:t>
            </w:r>
            <w:r w:rsidR="00D12B81">
              <w:rPr>
                <w:rFonts w:ascii="Verdana" w:hAnsi="Verdana"/>
                <w:b/>
                <w:bCs/>
              </w:rPr>
              <w:t xml:space="preserve"> </w:t>
            </w:r>
            <w:r w:rsidR="00F35991">
              <w:rPr>
                <w:rFonts w:ascii="Verdana" w:hAnsi="Verdana"/>
                <w:b/>
                <w:bCs/>
              </w:rPr>
              <w:t>Management Methodologies</w:t>
            </w:r>
          </w:p>
          <w:p w14:paraId="13DA5E2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D242539" w14:textId="77777777" w:rsidTr="4033FA0D">
        <w:tc>
          <w:tcPr>
            <w:tcW w:w="9016" w:type="dxa"/>
          </w:tcPr>
          <w:p w14:paraId="61EFF9F3" w14:textId="745239C6" w:rsidR="001A6F33" w:rsidRDefault="001A6F33" w:rsidP="4033FA0D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</w:t>
            </w:r>
            <w:r w:rsidR="003463F7">
              <w:rPr>
                <w:rFonts w:ascii="Verdana" w:hAnsi="Verdana"/>
                <w:b/>
                <w:bCs/>
              </w:rPr>
              <w:t>S</w:t>
            </w:r>
            <w:r w:rsidR="00F35991">
              <w:rPr>
                <w:rFonts w:ascii="Verdana" w:hAnsi="Verdana"/>
                <w:b/>
                <w:bCs/>
              </w:rPr>
              <w:t>imon Irving / Richard Marsh</w:t>
            </w:r>
          </w:p>
          <w:p w14:paraId="4A5F82A7" w14:textId="52715C55" w:rsidR="008841EE" w:rsidRDefault="008841EE" w:rsidP="008841EE">
            <w:pPr>
              <w:rPr>
                <w:rFonts w:ascii="Verdana" w:hAnsi="Verdana"/>
                <w:b/>
              </w:rPr>
            </w:pPr>
          </w:p>
        </w:tc>
      </w:tr>
      <w:tr w:rsidR="001A6F33" w14:paraId="16908EAD" w14:textId="77777777" w:rsidTr="4033FA0D">
        <w:tc>
          <w:tcPr>
            <w:tcW w:w="9016" w:type="dxa"/>
          </w:tcPr>
          <w:p w14:paraId="79127D4E" w14:textId="067ECDFA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6A7268">
              <w:rPr>
                <w:rFonts w:ascii="Verdana" w:hAnsi="Verdana"/>
                <w:b/>
              </w:rPr>
              <w:t>HPRO</w:t>
            </w:r>
            <w:r w:rsidR="00B303DA">
              <w:rPr>
                <w:rFonts w:ascii="Verdana" w:hAnsi="Verdana"/>
                <w:b/>
              </w:rPr>
              <w:t>5</w:t>
            </w:r>
            <w:r w:rsidR="006A7268">
              <w:rPr>
                <w:rFonts w:ascii="Verdana" w:hAnsi="Verdana"/>
                <w:b/>
              </w:rPr>
              <w:t>00</w:t>
            </w:r>
            <w:r w:rsidR="00B303DA">
              <w:rPr>
                <w:rFonts w:ascii="Verdana" w:hAnsi="Verdana"/>
                <w:b/>
              </w:rPr>
              <w:t>4</w:t>
            </w:r>
            <w:r w:rsidR="006A7268">
              <w:rPr>
                <w:rFonts w:ascii="Verdana" w:hAnsi="Verdana"/>
                <w:b/>
              </w:rPr>
              <w:t xml:space="preserve"> – Project </w:t>
            </w:r>
            <w:r w:rsidR="00B303DA">
              <w:rPr>
                <w:rFonts w:ascii="Verdana" w:hAnsi="Verdana"/>
                <w:b/>
              </w:rPr>
              <w:t>Management Methodologies</w:t>
            </w:r>
            <w:r w:rsidR="006A7268">
              <w:rPr>
                <w:rFonts w:ascii="Verdana" w:hAnsi="Verdana"/>
                <w:b/>
              </w:rPr>
              <w:t xml:space="preserve"> Assessment </w:t>
            </w:r>
            <w:r w:rsidR="00A55820">
              <w:rPr>
                <w:rFonts w:ascii="Verdana" w:hAnsi="Verdana"/>
                <w:b/>
              </w:rPr>
              <w:t>1</w:t>
            </w:r>
          </w:p>
          <w:p w14:paraId="555E1D2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6226047" w14:textId="77777777" w:rsidTr="4033FA0D">
        <w:tc>
          <w:tcPr>
            <w:tcW w:w="9016" w:type="dxa"/>
          </w:tcPr>
          <w:p w14:paraId="42BE36D9" w14:textId="46BF5443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684074">
              <w:rPr>
                <w:rFonts w:ascii="Verdana" w:hAnsi="Verdana"/>
                <w:b/>
              </w:rPr>
              <w:t>n/a – 40-minute timed assessment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4033FA0D">
        <w:tc>
          <w:tcPr>
            <w:tcW w:w="9016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FBFF10C" w14:textId="033654FD" w:rsidR="001A6F33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14:paraId="2AC9EA4E" w14:textId="4EC55D3A" w:rsidR="00967C9E" w:rsidRDefault="008B274E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CA40C4">
              <w:rPr>
                <w:bCs/>
                <w:sz w:val="24"/>
                <w:szCs w:val="24"/>
              </w:rPr>
              <w:t xml:space="preserve">sit </w:t>
            </w:r>
            <w:r w:rsidR="00967C9E">
              <w:rPr>
                <w:bCs/>
                <w:sz w:val="24"/>
                <w:szCs w:val="24"/>
              </w:rPr>
              <w:t>A</w:t>
            </w:r>
            <w:r w:rsidR="00CA40C4">
              <w:rPr>
                <w:bCs/>
                <w:sz w:val="24"/>
                <w:szCs w:val="24"/>
              </w:rPr>
              <w:t xml:space="preserve">ssessment </w:t>
            </w:r>
            <w:r w:rsidR="00A55820">
              <w:rPr>
                <w:bCs/>
                <w:sz w:val="24"/>
                <w:szCs w:val="24"/>
              </w:rPr>
              <w:t>1</w:t>
            </w:r>
            <w:r w:rsidR="00967C9E">
              <w:rPr>
                <w:bCs/>
                <w:sz w:val="24"/>
                <w:szCs w:val="24"/>
              </w:rPr>
              <w:t xml:space="preserve"> for HPRO</w:t>
            </w:r>
            <w:r w:rsidR="00DB60AD">
              <w:rPr>
                <w:bCs/>
                <w:sz w:val="24"/>
                <w:szCs w:val="24"/>
              </w:rPr>
              <w:t>5</w:t>
            </w:r>
            <w:r w:rsidR="00967C9E">
              <w:rPr>
                <w:bCs/>
                <w:sz w:val="24"/>
                <w:szCs w:val="24"/>
              </w:rPr>
              <w:t>00</w:t>
            </w:r>
            <w:r w:rsidR="00DB60AD">
              <w:rPr>
                <w:bCs/>
                <w:sz w:val="24"/>
                <w:szCs w:val="24"/>
              </w:rPr>
              <w:t>4</w:t>
            </w:r>
            <w:r w:rsidR="00CA40C4">
              <w:rPr>
                <w:bCs/>
                <w:sz w:val="24"/>
                <w:szCs w:val="24"/>
              </w:rPr>
              <w:t xml:space="preserve">. </w:t>
            </w:r>
          </w:p>
          <w:p w14:paraId="4AD51440" w14:textId="3922F888" w:rsidR="0030545D" w:rsidRPr="008B274E" w:rsidRDefault="0030545D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</w:t>
            </w:r>
            <w:r w:rsidR="008A1FB0">
              <w:rPr>
                <w:bCs/>
                <w:sz w:val="24"/>
                <w:szCs w:val="24"/>
              </w:rPr>
              <w:t xml:space="preserve"> need to </w:t>
            </w:r>
            <w:r w:rsidR="00483646">
              <w:rPr>
                <w:bCs/>
                <w:sz w:val="24"/>
                <w:szCs w:val="24"/>
              </w:rPr>
              <w:t>agree a time to sit the exam with the module tutor</w:t>
            </w:r>
            <w:r w:rsidR="008A1FB0">
              <w:rPr>
                <w:bCs/>
                <w:sz w:val="24"/>
                <w:szCs w:val="24"/>
              </w:rPr>
              <w:t>.</w:t>
            </w:r>
            <w:r w:rsidR="00483646">
              <w:rPr>
                <w:bCs/>
                <w:sz w:val="24"/>
                <w:szCs w:val="24"/>
              </w:rPr>
              <w:t xml:space="preserve"> Th</w:t>
            </w:r>
            <w:r w:rsidR="00684074">
              <w:rPr>
                <w:bCs/>
                <w:sz w:val="24"/>
                <w:szCs w:val="24"/>
              </w:rPr>
              <w:t>is needs to be on, or before 3 May 2024.</w:t>
            </w:r>
          </w:p>
          <w:p w14:paraId="27A6C24A" w14:textId="589F827E" w:rsidR="00FA136C" w:rsidRDefault="00FA136C" w:rsidP="00FA136C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14:paraId="0ADE4F1A" w14:textId="26215B0A" w:rsidR="00610311" w:rsidRPr="00610311" w:rsidRDefault="00610311" w:rsidP="003463F7">
            <w:pPr>
              <w:spacing w:line="480" w:lineRule="auto"/>
              <w:rPr>
                <w:bCs/>
                <w:sz w:val="24"/>
                <w:szCs w:val="24"/>
              </w:rPr>
            </w:pPr>
            <w:r w:rsidRPr="00610311">
              <w:rPr>
                <w:bCs/>
                <w:sz w:val="24"/>
                <w:szCs w:val="24"/>
              </w:rPr>
              <w:t xml:space="preserve">This Assessment covers Learning Outcomes </w:t>
            </w:r>
            <w:r w:rsidR="00C96AD5">
              <w:rPr>
                <w:bCs/>
                <w:sz w:val="24"/>
                <w:szCs w:val="24"/>
              </w:rPr>
              <w:t>1</w:t>
            </w:r>
            <w:r w:rsidRPr="00610311">
              <w:rPr>
                <w:bCs/>
                <w:sz w:val="24"/>
                <w:szCs w:val="24"/>
              </w:rPr>
              <w:t xml:space="preserve"> for HPRO5004:</w:t>
            </w:r>
          </w:p>
          <w:p w14:paraId="519C9258" w14:textId="4E42BB83" w:rsidR="00610311" w:rsidRPr="00610311" w:rsidRDefault="00C96AD5" w:rsidP="00610311">
            <w:pPr>
              <w:numPr>
                <w:ilvl w:val="0"/>
                <w:numId w:val="14"/>
              </w:num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Demonstrate a detailed knowledge of one specific project management methodology</w:t>
            </w:r>
          </w:p>
          <w:p w14:paraId="7EF582AC" w14:textId="77777777" w:rsidR="008841EE" w:rsidRDefault="5AF131F2" w:rsidP="008841EE">
            <w:pPr>
              <w:spacing w:line="480" w:lineRule="auto"/>
              <w:ind w:left="10" w:hanging="1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1C3D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="008841E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14:paraId="112FF72C" w14:textId="77777777" w:rsidR="00F02661" w:rsidRDefault="008F5979" w:rsidP="008F5979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Blackboard</w:t>
            </w:r>
            <w:r w:rsidRPr="008F59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exam</w:t>
            </w:r>
            <w:r w:rsidR="00F026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7D9781EF" w14:textId="77777777" w:rsidR="00F02661" w:rsidRDefault="00F02661" w:rsidP="008F5979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Time limited to</w:t>
            </w:r>
            <w:r w:rsidR="008F5979" w:rsidRPr="008F59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40 minutes. </w:t>
            </w:r>
          </w:p>
          <w:p w14:paraId="19B22DD7" w14:textId="28A1160B" w:rsidR="008F5979" w:rsidRPr="008F5979" w:rsidRDefault="008F5979" w:rsidP="008F5979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F59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There are 40 multiple choice questions, each worth 2 marks, and 5 multiple selection questions, </w:t>
            </w:r>
            <w:r w:rsidR="00B340D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each </w:t>
            </w:r>
            <w:r w:rsidRPr="008F59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with up to four marks available.</w:t>
            </w:r>
          </w:p>
          <w:p w14:paraId="63955344" w14:textId="70968D90" w:rsidR="008F5979" w:rsidRPr="008F5979" w:rsidRDefault="008F5979" w:rsidP="008F5979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F59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multiple</w:t>
            </w:r>
            <w:r w:rsidR="00F026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008F59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choice questions have 2 marks for a correct answer, no marks for an incorrect answer.</w:t>
            </w:r>
          </w:p>
          <w:p w14:paraId="58CA1C1A" w14:textId="77777777" w:rsidR="008F5979" w:rsidRPr="008F5979" w:rsidRDefault="008F5979" w:rsidP="008F5979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F59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multiple answer questions have up to 4 marks available. Marks are deducted for an incorrect answer, with a minimum mark of 0 (i.e. it is not possible to get a negative mark for the question, even if the answers to all parts are incorrect).</w:t>
            </w:r>
          </w:p>
          <w:p w14:paraId="49D12D58" w14:textId="43E8E5F1" w:rsidR="5AF131F2" w:rsidRDefault="5AF131F2" w:rsidP="008F5979">
            <w:pPr>
              <w:spacing w:line="360" w:lineRule="auto"/>
              <w:ind w:left="10" w:hanging="10"/>
            </w:pPr>
            <w:r w:rsidRPr="5D1C3D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Marking Criteria</w:t>
            </w:r>
          </w:p>
          <w:p w14:paraId="3CB3B2C8" w14:textId="4F5998A1" w:rsidR="00483646" w:rsidRPr="00483646" w:rsidRDefault="00483646" w:rsidP="00483646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Multiple Choice:</w:t>
            </w:r>
          </w:p>
          <w:p w14:paraId="54DE79A6" w14:textId="77777777" w:rsidR="00483646" w:rsidRPr="00483646" w:rsidRDefault="00483646" w:rsidP="00483646">
            <w:pPr>
              <w:spacing w:line="360" w:lineRule="auto"/>
              <w:ind w:left="73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There are 40 questions, each awarded a maximum of 2 marks.</w:t>
            </w:r>
          </w:p>
          <w:p w14:paraId="75EDAAB8" w14:textId="77777777" w:rsidR="00483646" w:rsidRPr="00483646" w:rsidRDefault="00483646" w:rsidP="00483646">
            <w:pPr>
              <w:spacing w:line="360" w:lineRule="auto"/>
              <w:ind w:left="73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 marks are awarded for the correct answer.</w:t>
            </w:r>
          </w:p>
          <w:p w14:paraId="39BB57BF" w14:textId="77777777" w:rsidR="00483646" w:rsidRPr="00483646" w:rsidRDefault="00483646" w:rsidP="00483646">
            <w:pPr>
              <w:spacing w:line="360" w:lineRule="auto"/>
              <w:ind w:left="73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 marks are awarded for an incorrect answer.</w:t>
            </w:r>
          </w:p>
          <w:p w14:paraId="6321FA73" w14:textId="77777777" w:rsidR="00483646" w:rsidRPr="00483646" w:rsidRDefault="00483646" w:rsidP="00483646">
            <w:pPr>
              <w:spacing w:line="360" w:lineRule="auto"/>
              <w:ind w:left="73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are encouraged to answer all questions, as no marks are deducted for incorrect answers.</w:t>
            </w:r>
          </w:p>
          <w:p w14:paraId="2991F33B" w14:textId="77777777" w:rsidR="00483646" w:rsidRPr="00483646" w:rsidRDefault="00483646" w:rsidP="00483646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Multiple Answer:</w:t>
            </w:r>
          </w:p>
          <w:p w14:paraId="5F2CF606" w14:textId="77777777" w:rsidR="00483646" w:rsidRPr="00483646" w:rsidRDefault="00483646" w:rsidP="00483646">
            <w:pPr>
              <w:spacing w:line="360" w:lineRule="auto"/>
              <w:ind w:left="73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There are 5 questions, each awarded a maximum of 4 marks.</w:t>
            </w:r>
          </w:p>
          <w:p w14:paraId="5AE72AFB" w14:textId="77777777" w:rsidR="00483646" w:rsidRPr="00483646" w:rsidRDefault="00483646" w:rsidP="00483646">
            <w:pPr>
              <w:spacing w:line="360" w:lineRule="auto"/>
              <w:ind w:left="73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maximum of 4 marks are awarded for all parts of the question correctly answer.</w:t>
            </w:r>
          </w:p>
          <w:p w14:paraId="7168C11D" w14:textId="77777777" w:rsidR="00483646" w:rsidRPr="00483646" w:rsidRDefault="00483646" w:rsidP="00483646">
            <w:pPr>
              <w:spacing w:line="360" w:lineRule="auto"/>
              <w:ind w:left="73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Incorrect answers to parts of the question may result in negative marks; however, the overall mark will not be below zero.</w:t>
            </w:r>
          </w:p>
          <w:p w14:paraId="5AC55EE2" w14:textId="77777777" w:rsidR="00483646" w:rsidRPr="00483646" w:rsidRDefault="00483646" w:rsidP="00483646">
            <w:pPr>
              <w:spacing w:line="360" w:lineRule="auto"/>
              <w:ind w:left="73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minimum of 0 marks are awarded for incorrect answer(s).</w:t>
            </w:r>
          </w:p>
          <w:p w14:paraId="0DFE4726" w14:textId="60D5ECED" w:rsidR="002D337F" w:rsidRPr="00483646" w:rsidRDefault="00483646" w:rsidP="00483646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836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exam is auto-marked and an overall mark is provided. Results at a question level will not be displayed.</w:t>
            </w: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4033FA0D">
        <w:tc>
          <w:tcPr>
            <w:tcW w:w="9016" w:type="dxa"/>
          </w:tcPr>
          <w:p w14:paraId="66042144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lastRenderedPageBreak/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77D0CB6" w14:textId="77777777" w:rsidR="00F96255" w:rsidRDefault="00F96255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712F27B" w14:textId="77777777" w:rsidR="00A4286E" w:rsidRDefault="00A4286E" w:rsidP="00A428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CED36F2" w14:textId="77777777" w:rsidR="00A4286E" w:rsidRDefault="00A4286E" w:rsidP="00A428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361A8BA" w14:textId="77777777" w:rsidR="00A4286E" w:rsidRDefault="00A4286E" w:rsidP="00A428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To be submitted via the appropriate Blackboard site on or before 16:59 on 3</w:t>
            </w:r>
            <w:r>
              <w:rPr>
                <w:rStyle w:val="normaltextrun"/>
                <w:rFonts w:ascii="Verdana" w:hAnsi="Verdana" w:cs="Segoe UI"/>
                <w:b/>
                <w:bCs/>
                <w:sz w:val="17"/>
                <w:szCs w:val="17"/>
                <w:vertAlign w:val="superscript"/>
              </w:rPr>
              <w:t>rd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May 2024. Use the resubmission link in the assessment tab of the module.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4928DA2" w14:textId="77777777" w:rsidR="00A4286E" w:rsidRDefault="00A4286E" w:rsidP="00A428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1550642F" w14:textId="394F6296" w:rsidR="00A4286E" w:rsidRDefault="00A4286E" w:rsidP="00A4286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CC545C9" wp14:editId="0594D22B">
                  <wp:extent cx="317500" cy="355600"/>
                  <wp:effectExtent l="0" t="0" r="6350" b="6350"/>
                  <wp:docPr id="212817424" name="Picture 1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14:paraId="4B64C9E8" w14:textId="288D1AB9" w:rsidR="001A6F33" w:rsidRPr="00FA6496" w:rsidRDefault="001A6F33" w:rsidP="00FC2991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F57FC7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08BF" w14:textId="77777777" w:rsidR="00F57FC7" w:rsidRDefault="00F57FC7" w:rsidP="001A6F33">
      <w:pPr>
        <w:spacing w:after="0" w:line="240" w:lineRule="auto"/>
      </w:pPr>
      <w:r>
        <w:separator/>
      </w:r>
    </w:p>
  </w:endnote>
  <w:endnote w:type="continuationSeparator" w:id="0">
    <w:p w14:paraId="68349880" w14:textId="77777777" w:rsidR="00F57FC7" w:rsidRDefault="00F57FC7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1357" w14:textId="77777777" w:rsidR="00F57FC7" w:rsidRDefault="00F57FC7" w:rsidP="001A6F33">
      <w:pPr>
        <w:spacing w:after="0" w:line="240" w:lineRule="auto"/>
      </w:pPr>
      <w:r>
        <w:separator/>
      </w:r>
    </w:p>
  </w:footnote>
  <w:footnote w:type="continuationSeparator" w:id="0">
    <w:p w14:paraId="46A3C365" w14:textId="77777777" w:rsidR="00F57FC7" w:rsidRDefault="00F57FC7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0"/>
  </w:num>
  <w:num w:numId="4" w16cid:durableId="948199623">
    <w:abstractNumId w:val="1"/>
  </w:num>
  <w:num w:numId="5" w16cid:durableId="2023705922">
    <w:abstractNumId w:val="9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1"/>
  </w:num>
  <w:num w:numId="10" w16cid:durableId="1612282403">
    <w:abstractNumId w:val="12"/>
  </w:num>
  <w:num w:numId="11" w16cid:durableId="1874421181">
    <w:abstractNumId w:val="8"/>
  </w:num>
  <w:num w:numId="12" w16cid:durableId="1575510613">
    <w:abstractNumId w:val="13"/>
  </w:num>
  <w:num w:numId="13" w16cid:durableId="630596042">
    <w:abstractNumId w:val="2"/>
  </w:num>
  <w:num w:numId="14" w16cid:durableId="741490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25FFB"/>
    <w:rsid w:val="00081895"/>
    <w:rsid w:val="00103385"/>
    <w:rsid w:val="0011657B"/>
    <w:rsid w:val="001A6F33"/>
    <w:rsid w:val="001F628D"/>
    <w:rsid w:val="00216CE9"/>
    <w:rsid w:val="00232DBE"/>
    <w:rsid w:val="0024604B"/>
    <w:rsid w:val="00247309"/>
    <w:rsid w:val="002914F3"/>
    <w:rsid w:val="002D337F"/>
    <w:rsid w:val="002E23E4"/>
    <w:rsid w:val="0030545D"/>
    <w:rsid w:val="0032290C"/>
    <w:rsid w:val="00340DEE"/>
    <w:rsid w:val="003463F7"/>
    <w:rsid w:val="003B42EC"/>
    <w:rsid w:val="0045606C"/>
    <w:rsid w:val="004722C9"/>
    <w:rsid w:val="00483646"/>
    <w:rsid w:val="004C11CE"/>
    <w:rsid w:val="004E12F6"/>
    <w:rsid w:val="004E158B"/>
    <w:rsid w:val="004F092C"/>
    <w:rsid w:val="005027A5"/>
    <w:rsid w:val="00510AB7"/>
    <w:rsid w:val="005366F3"/>
    <w:rsid w:val="005B0CC3"/>
    <w:rsid w:val="00610311"/>
    <w:rsid w:val="00612088"/>
    <w:rsid w:val="00684074"/>
    <w:rsid w:val="006962B1"/>
    <w:rsid w:val="006A7268"/>
    <w:rsid w:val="00747F2F"/>
    <w:rsid w:val="0078052F"/>
    <w:rsid w:val="00787EE2"/>
    <w:rsid w:val="00796C57"/>
    <w:rsid w:val="008547EF"/>
    <w:rsid w:val="008841EE"/>
    <w:rsid w:val="00890E4E"/>
    <w:rsid w:val="008A1FB0"/>
    <w:rsid w:val="008B274E"/>
    <w:rsid w:val="008B4444"/>
    <w:rsid w:val="008C467C"/>
    <w:rsid w:val="008F5979"/>
    <w:rsid w:val="00907EEA"/>
    <w:rsid w:val="009100D6"/>
    <w:rsid w:val="00910167"/>
    <w:rsid w:val="009557F1"/>
    <w:rsid w:val="00967C9E"/>
    <w:rsid w:val="009D43DD"/>
    <w:rsid w:val="009E0C9C"/>
    <w:rsid w:val="00A04459"/>
    <w:rsid w:val="00A34DCF"/>
    <w:rsid w:val="00A4286E"/>
    <w:rsid w:val="00A55820"/>
    <w:rsid w:val="00A85A2C"/>
    <w:rsid w:val="00AB4960"/>
    <w:rsid w:val="00AF12A3"/>
    <w:rsid w:val="00B158F2"/>
    <w:rsid w:val="00B303DA"/>
    <w:rsid w:val="00B340DD"/>
    <w:rsid w:val="00B74F29"/>
    <w:rsid w:val="00B9703C"/>
    <w:rsid w:val="00BA3ED9"/>
    <w:rsid w:val="00BC2AB7"/>
    <w:rsid w:val="00BC3E1D"/>
    <w:rsid w:val="00C170F1"/>
    <w:rsid w:val="00C25597"/>
    <w:rsid w:val="00C421E6"/>
    <w:rsid w:val="00C96AD5"/>
    <w:rsid w:val="00CA0035"/>
    <w:rsid w:val="00CA40C4"/>
    <w:rsid w:val="00CF1853"/>
    <w:rsid w:val="00D12B81"/>
    <w:rsid w:val="00D87483"/>
    <w:rsid w:val="00DB60AD"/>
    <w:rsid w:val="00DD085B"/>
    <w:rsid w:val="00E00322"/>
    <w:rsid w:val="00ED5C48"/>
    <w:rsid w:val="00EE7A0A"/>
    <w:rsid w:val="00F02661"/>
    <w:rsid w:val="00F17860"/>
    <w:rsid w:val="00F35991"/>
    <w:rsid w:val="00F57FC7"/>
    <w:rsid w:val="00F96255"/>
    <w:rsid w:val="00FA136C"/>
    <w:rsid w:val="00FA6496"/>
    <w:rsid w:val="00FC2991"/>
    <w:rsid w:val="161F3343"/>
    <w:rsid w:val="17D73CEB"/>
    <w:rsid w:val="1D11E135"/>
    <w:rsid w:val="20A3C8A9"/>
    <w:rsid w:val="26E862EB"/>
    <w:rsid w:val="2748F154"/>
    <w:rsid w:val="2FA36FC4"/>
    <w:rsid w:val="35BB7D4A"/>
    <w:rsid w:val="3C68FA83"/>
    <w:rsid w:val="4033FA0D"/>
    <w:rsid w:val="46FB67DB"/>
    <w:rsid w:val="47530D4C"/>
    <w:rsid w:val="5AF131F2"/>
    <w:rsid w:val="5D1C3D5A"/>
    <w:rsid w:val="5ECFA281"/>
    <w:rsid w:val="71567C1A"/>
    <w:rsid w:val="725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customStyle="1" w:styleId="paragraph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255"/>
  </w:style>
  <w:style w:type="character" w:customStyle="1" w:styleId="eop">
    <w:name w:val="eop"/>
    <w:basedOn w:val="DefaultParagraphFont"/>
    <w:rsid w:val="00F96255"/>
  </w:style>
  <w:style w:type="character" w:customStyle="1" w:styleId="wacimagecontainer">
    <w:name w:val="wacimagecontainer"/>
    <w:basedOn w:val="DefaultParagraphFont"/>
    <w:rsid w:val="00A4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14E05-0490-498D-8782-AA030A1D6169}">
  <ds:schemaRefs>
    <ds:schemaRef ds:uri="a30db4f7-15c6-4827-b236-e4b4ddf536c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261b28f3-0ebb-4e21-9f63-40ef005529ab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04A2DA-5695-4E5F-94F6-92926EAEB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4</DocSecurity>
  <Lines>16</Lines>
  <Paragraphs>4</Paragraphs>
  <ScaleCrop>false</ScaleCrop>
  <Company>University Of Cumbria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2017-02-24T11:59:00Z</cp:lastPrinted>
  <dcterms:created xsi:type="dcterms:W3CDTF">2024-03-15T11:14:00Z</dcterms:created>
  <dcterms:modified xsi:type="dcterms:W3CDTF">2024-03-15T11:14:00Z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